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E6" w:rsidRPr="00225DA8" w:rsidRDefault="00062BE6" w:rsidP="00062BE6">
      <w:pPr>
        <w:rPr>
          <w:rFonts w:cstheme="minorHAnsi"/>
        </w:rPr>
      </w:pPr>
    </w:p>
    <w:p w:rsidR="006B3093" w:rsidRPr="00225DA8" w:rsidRDefault="00225DA8" w:rsidP="00062BE6">
      <w:pPr>
        <w:pStyle w:val="Akapitzlist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DA8">
        <w:rPr>
          <w:rFonts w:asciiTheme="minorHAnsi" w:hAnsiTheme="minorHAnsi" w:cstheme="minorHAnsi"/>
          <w:sz w:val="22"/>
          <w:szCs w:val="22"/>
        </w:rPr>
        <w:t xml:space="preserve">Załącznik nr 1.19 </w:t>
      </w:r>
    </w:p>
    <w:p w:rsidR="00062BE6" w:rsidRPr="00225DA8" w:rsidRDefault="00062BE6" w:rsidP="00062BE6">
      <w:pPr>
        <w:pStyle w:val="Akapitzlist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DA8">
        <w:rPr>
          <w:rFonts w:asciiTheme="minorHAnsi" w:hAnsiTheme="minorHAnsi" w:cstheme="minorHAnsi"/>
          <w:b/>
          <w:sz w:val="22"/>
          <w:szCs w:val="22"/>
        </w:rPr>
        <w:t xml:space="preserve">Międzynarodowa mobilność </w:t>
      </w:r>
      <w:r w:rsidR="000F3345" w:rsidRPr="00225DA8">
        <w:rPr>
          <w:rFonts w:asciiTheme="minorHAnsi" w:hAnsiTheme="minorHAnsi" w:cstheme="minorHAnsi"/>
          <w:b/>
          <w:sz w:val="22"/>
          <w:szCs w:val="22"/>
        </w:rPr>
        <w:t>pracowników</w:t>
      </w:r>
      <w:r w:rsidRPr="00225DA8">
        <w:rPr>
          <w:rFonts w:asciiTheme="minorHAnsi" w:hAnsiTheme="minorHAnsi" w:cstheme="minorHAnsi"/>
          <w:b/>
          <w:sz w:val="22"/>
          <w:szCs w:val="22"/>
        </w:rPr>
        <w:t xml:space="preserve"> i dokt</w:t>
      </w:r>
      <w:r w:rsidR="00225DA8" w:rsidRPr="00225DA8">
        <w:rPr>
          <w:rFonts w:asciiTheme="minorHAnsi" w:hAnsiTheme="minorHAnsi" w:cstheme="minorHAnsi"/>
          <w:b/>
          <w:sz w:val="22"/>
          <w:szCs w:val="22"/>
        </w:rPr>
        <w:t>o</w:t>
      </w:r>
      <w:r w:rsidRPr="00225DA8">
        <w:rPr>
          <w:rFonts w:asciiTheme="minorHAnsi" w:hAnsiTheme="minorHAnsi" w:cstheme="minorHAnsi"/>
          <w:b/>
          <w:sz w:val="22"/>
          <w:szCs w:val="22"/>
        </w:rPr>
        <w:t>rantów Wydziału Infrastruktury i Środowiska</w:t>
      </w:r>
    </w:p>
    <w:p w:rsidR="00062BE6" w:rsidRPr="00225DA8" w:rsidRDefault="00062BE6" w:rsidP="00062BE6">
      <w:pPr>
        <w:pStyle w:val="Akapitzlist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62BE6" w:rsidRPr="00225DA8" w:rsidRDefault="00062BE6" w:rsidP="00062BE6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225DA8">
        <w:rPr>
          <w:rFonts w:asciiTheme="minorHAnsi" w:hAnsiTheme="minorHAnsi" w:cstheme="minorHAnsi"/>
          <w:sz w:val="22"/>
          <w:szCs w:val="22"/>
        </w:rPr>
        <w:t>Projekty międzynarodowe</w:t>
      </w:r>
      <w:r w:rsidR="00225DA8">
        <w:rPr>
          <w:rFonts w:asciiTheme="minorHAnsi" w:hAnsiTheme="minorHAnsi" w:cstheme="minorHAnsi"/>
          <w:sz w:val="22"/>
          <w:szCs w:val="22"/>
        </w:rPr>
        <w:t>:</w:t>
      </w:r>
    </w:p>
    <w:p w:rsidR="00062BE6" w:rsidRPr="00225DA8" w:rsidRDefault="00062BE6" w:rsidP="00225DA8">
      <w:pPr>
        <w:pStyle w:val="Akapitzlist"/>
        <w:numPr>
          <w:ilvl w:val="0"/>
          <w:numId w:val="2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225DA8">
        <w:rPr>
          <w:rFonts w:asciiTheme="minorHAnsi" w:hAnsiTheme="minorHAnsi" w:cstheme="minorHAnsi"/>
          <w:sz w:val="22"/>
          <w:szCs w:val="22"/>
        </w:rPr>
        <w:t>„</w:t>
      </w:r>
      <w:r w:rsidRPr="00225DA8">
        <w:rPr>
          <w:rFonts w:asciiTheme="minorHAnsi" w:hAnsiTheme="minorHAnsi" w:cstheme="minorHAnsi"/>
          <w:b/>
          <w:sz w:val="22"/>
          <w:szCs w:val="22"/>
        </w:rPr>
        <w:t>Bezpieczeństwo Środowiskowe Bioodpadów w Gospodarce Obiegu Zamkniętego</w:t>
      </w:r>
      <w:r w:rsidRPr="00225DA8">
        <w:rPr>
          <w:rFonts w:asciiTheme="minorHAnsi" w:hAnsiTheme="minorHAnsi" w:cstheme="minorHAnsi"/>
          <w:sz w:val="22"/>
          <w:szCs w:val="22"/>
        </w:rPr>
        <w:t>” finansowan</w:t>
      </w:r>
      <w:r w:rsidR="006B3093" w:rsidRPr="00225DA8">
        <w:rPr>
          <w:rFonts w:asciiTheme="minorHAnsi" w:hAnsiTheme="minorHAnsi" w:cstheme="minorHAnsi"/>
          <w:sz w:val="22"/>
          <w:szCs w:val="22"/>
        </w:rPr>
        <w:t>y</w:t>
      </w:r>
      <w:r w:rsidRPr="00225DA8">
        <w:rPr>
          <w:rFonts w:asciiTheme="minorHAnsi" w:hAnsiTheme="minorHAnsi" w:cstheme="minorHAnsi"/>
          <w:sz w:val="22"/>
          <w:szCs w:val="22"/>
        </w:rPr>
        <w:t xml:space="preserve"> przez Narodową Agencję Wymiany Akademickiej (NAWA), którego celem jest międzynarodowa współpraca instytucjonalna w zakresie określenia zrównoważonych strategii gospodarki osadami ściekowymi (os)/bioodpadami, ich przetwarzanie i unieszkodliwienia z uwzględnieniem aktualnego stanu wiedzy i prawodawstwa, charakterystyki, ekotoksykologii. W ramach projektu pięciu pracowników Wydziału  w roku 2018 i 2019 odwiedzili Uniwersytet w Pretorii, Uniwersytet w Kapsztadzie (Republika Południowej Afryki), Politechnikę w Ostrawie, Uniwersytet w Pradze (Republika Czeska), Uniwersytet Naukowo Przyrodniczy w </w:t>
      </w:r>
      <w:proofErr w:type="spellStart"/>
      <w:r w:rsidRPr="00225DA8">
        <w:rPr>
          <w:rFonts w:asciiTheme="minorHAnsi" w:hAnsiTheme="minorHAnsi" w:cstheme="minorHAnsi"/>
          <w:sz w:val="22"/>
          <w:szCs w:val="22"/>
        </w:rPr>
        <w:t>Aas</w:t>
      </w:r>
      <w:proofErr w:type="spellEnd"/>
      <w:r w:rsidRPr="00225DA8">
        <w:rPr>
          <w:rFonts w:asciiTheme="minorHAnsi" w:hAnsiTheme="minorHAnsi" w:cstheme="minorHAnsi"/>
          <w:sz w:val="22"/>
          <w:szCs w:val="22"/>
        </w:rPr>
        <w:t xml:space="preserve"> (Norwegia), Uniwersytet w Padwie (Włochy), Instytut Badawczy w Pau (Francja),</w:t>
      </w:r>
    </w:p>
    <w:p w:rsidR="00062BE6" w:rsidRPr="00225DA8" w:rsidRDefault="00062BE6" w:rsidP="00225DA8">
      <w:pPr>
        <w:pStyle w:val="Akapitzlist"/>
        <w:numPr>
          <w:ilvl w:val="1"/>
          <w:numId w:val="2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225DA8">
        <w:rPr>
          <w:rFonts w:asciiTheme="minorHAnsi" w:hAnsiTheme="minorHAnsi" w:cstheme="minorHAnsi"/>
          <w:sz w:val="22"/>
          <w:szCs w:val="22"/>
          <w:lang w:val="en-GB"/>
        </w:rPr>
        <w:t>“</w:t>
      </w:r>
      <w:r w:rsidRPr="00225DA8">
        <w:rPr>
          <w:rFonts w:asciiTheme="minorHAnsi" w:hAnsiTheme="minorHAnsi" w:cstheme="minorHAnsi"/>
          <w:b/>
          <w:sz w:val="22"/>
          <w:szCs w:val="22"/>
          <w:lang w:val="en-GB"/>
        </w:rPr>
        <w:t>CO2TRIP „Long-term research activities in the area of advanced CO</w:t>
      </w:r>
      <w:r w:rsidRPr="00225DA8">
        <w:rPr>
          <w:rFonts w:asciiTheme="minorHAnsi" w:hAnsiTheme="minorHAnsi" w:cstheme="minorHAnsi"/>
          <w:b/>
          <w:sz w:val="22"/>
          <w:szCs w:val="22"/>
          <w:vertAlign w:val="subscript"/>
          <w:lang w:val="en-GB"/>
        </w:rPr>
        <w:t>2</w:t>
      </w:r>
      <w:r w:rsidRPr="00225DA8">
        <w:rPr>
          <w:rFonts w:asciiTheme="minorHAnsi" w:hAnsiTheme="minorHAnsi" w:cstheme="minorHAnsi"/>
          <w:b/>
          <w:sz w:val="22"/>
          <w:szCs w:val="22"/>
          <w:lang w:val="en-GB"/>
        </w:rPr>
        <w:t xml:space="preserve"> Capture Technologies for Clean Coal Energy Generation</w:t>
      </w:r>
      <w:r w:rsidR="00225DA8">
        <w:rPr>
          <w:rFonts w:asciiTheme="minorHAnsi" w:hAnsiTheme="minorHAnsi" w:cstheme="minorHAnsi"/>
          <w:sz w:val="22"/>
          <w:szCs w:val="22"/>
          <w:lang w:val="en-GB"/>
        </w:rPr>
        <w:t xml:space="preserve">”, </w:t>
      </w:r>
      <w:proofErr w:type="spellStart"/>
      <w:r w:rsidR="00225DA8">
        <w:rPr>
          <w:rFonts w:asciiTheme="minorHAnsi" w:hAnsiTheme="minorHAnsi" w:cstheme="minorHAnsi"/>
          <w:sz w:val="22"/>
          <w:szCs w:val="22"/>
          <w:lang w:val="en-GB"/>
        </w:rPr>
        <w:t>realizowany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GB"/>
        </w:rPr>
        <w:t xml:space="preserve"> w </w:t>
      </w:r>
      <w:proofErr w:type="spellStart"/>
      <w:r w:rsidRPr="00225DA8">
        <w:rPr>
          <w:rFonts w:asciiTheme="minorHAnsi" w:hAnsiTheme="minorHAnsi" w:cstheme="minorHAnsi"/>
          <w:sz w:val="22"/>
          <w:szCs w:val="22"/>
          <w:lang w:val="en-GB"/>
        </w:rPr>
        <w:t>Instytucie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225DA8">
        <w:rPr>
          <w:rFonts w:asciiTheme="minorHAnsi" w:hAnsiTheme="minorHAnsi" w:cstheme="minorHAnsi"/>
          <w:sz w:val="22"/>
          <w:szCs w:val="22"/>
          <w:lang w:val="en-GB"/>
        </w:rPr>
        <w:t>Zaawansowanych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225DA8">
        <w:rPr>
          <w:rFonts w:asciiTheme="minorHAnsi" w:hAnsiTheme="minorHAnsi" w:cstheme="minorHAnsi"/>
          <w:sz w:val="22"/>
          <w:szCs w:val="22"/>
          <w:lang w:val="en-GB"/>
        </w:rPr>
        <w:t>Technologii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225DA8">
        <w:rPr>
          <w:rFonts w:asciiTheme="minorHAnsi" w:hAnsiTheme="minorHAnsi" w:cstheme="minorHAnsi"/>
          <w:sz w:val="22"/>
          <w:szCs w:val="22"/>
          <w:lang w:val="en-GB"/>
        </w:rPr>
        <w:t>Energetycznych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GB"/>
        </w:rPr>
        <w:t xml:space="preserve"> w </w:t>
      </w:r>
      <w:proofErr w:type="spellStart"/>
      <w:r w:rsidRPr="00225DA8">
        <w:rPr>
          <w:rFonts w:asciiTheme="minorHAnsi" w:hAnsiTheme="minorHAnsi" w:cstheme="minorHAnsi"/>
          <w:sz w:val="22"/>
          <w:szCs w:val="22"/>
          <w:lang w:val="en-GB"/>
        </w:rPr>
        <w:t>ramach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GB"/>
        </w:rPr>
        <w:t xml:space="preserve"> 7 </w:t>
      </w:r>
      <w:proofErr w:type="spellStart"/>
      <w:r w:rsidRPr="00225DA8">
        <w:rPr>
          <w:rFonts w:asciiTheme="minorHAnsi" w:hAnsiTheme="minorHAnsi" w:cstheme="minorHAnsi"/>
          <w:sz w:val="22"/>
          <w:szCs w:val="22"/>
          <w:lang w:val="en-GB"/>
        </w:rPr>
        <w:t>Ramowego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225DA8">
        <w:rPr>
          <w:rFonts w:asciiTheme="minorHAnsi" w:hAnsiTheme="minorHAnsi" w:cstheme="minorHAnsi"/>
          <w:sz w:val="22"/>
          <w:szCs w:val="22"/>
          <w:lang w:val="en-GB"/>
        </w:rPr>
        <w:t>Programu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225DA8">
        <w:rPr>
          <w:rFonts w:asciiTheme="minorHAnsi" w:hAnsiTheme="minorHAnsi" w:cstheme="minorHAnsi"/>
          <w:sz w:val="22"/>
          <w:szCs w:val="22"/>
          <w:lang w:val="en-GB"/>
        </w:rPr>
        <w:t>Unii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225DA8">
        <w:rPr>
          <w:rFonts w:asciiTheme="minorHAnsi" w:hAnsiTheme="minorHAnsi" w:cstheme="minorHAnsi"/>
          <w:sz w:val="22"/>
          <w:szCs w:val="22"/>
          <w:lang w:val="en-GB"/>
        </w:rPr>
        <w:t>Europejskiej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GB"/>
        </w:rPr>
        <w:t xml:space="preserve"> – Marie Curie Actions. </w:t>
      </w:r>
      <w:r w:rsidRPr="00225DA8">
        <w:rPr>
          <w:rFonts w:asciiTheme="minorHAnsi" w:hAnsiTheme="minorHAnsi" w:cstheme="minorHAnsi"/>
          <w:sz w:val="22"/>
          <w:szCs w:val="22"/>
        </w:rPr>
        <w:t xml:space="preserve">W ramach projektu w terminie 19.03-11.05 2017 roku czworo pracowników Wydziału Infrastruktury i Środowiska odbyli staż naukowy w </w:t>
      </w:r>
      <w:proofErr w:type="spellStart"/>
      <w:r w:rsidRPr="00225DA8">
        <w:rPr>
          <w:rFonts w:asciiTheme="minorHAnsi" w:hAnsiTheme="minorHAnsi" w:cstheme="minorHAnsi"/>
          <w:sz w:val="22"/>
          <w:szCs w:val="22"/>
        </w:rPr>
        <w:t>Niigata</w:t>
      </w:r>
      <w:proofErr w:type="spellEnd"/>
      <w:r w:rsidRPr="00225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25DA8">
        <w:rPr>
          <w:rFonts w:asciiTheme="minorHAnsi" w:hAnsiTheme="minorHAnsi" w:cstheme="minorHAnsi"/>
          <w:sz w:val="22"/>
          <w:szCs w:val="22"/>
        </w:rPr>
        <w:t>University</w:t>
      </w:r>
      <w:proofErr w:type="spellEnd"/>
      <w:r w:rsidRPr="00225DA8">
        <w:rPr>
          <w:rFonts w:asciiTheme="minorHAnsi" w:hAnsiTheme="minorHAnsi" w:cstheme="minorHAnsi"/>
          <w:sz w:val="22"/>
          <w:szCs w:val="22"/>
        </w:rPr>
        <w:t xml:space="preserve">. Staż miał miejsce w Katedrze Chemii i Inżynierii Chemicznej (Department of </w:t>
      </w:r>
      <w:proofErr w:type="spellStart"/>
      <w:r w:rsidRPr="00225DA8">
        <w:rPr>
          <w:rFonts w:asciiTheme="minorHAnsi" w:hAnsiTheme="minorHAnsi" w:cstheme="minorHAnsi"/>
          <w:sz w:val="22"/>
          <w:szCs w:val="22"/>
        </w:rPr>
        <w:t>Chemistry</w:t>
      </w:r>
      <w:proofErr w:type="spellEnd"/>
      <w:r w:rsidRPr="00225DA8">
        <w:rPr>
          <w:rFonts w:asciiTheme="minorHAnsi" w:hAnsiTheme="minorHAnsi" w:cstheme="minorHAnsi"/>
          <w:sz w:val="22"/>
          <w:szCs w:val="22"/>
        </w:rPr>
        <w:t xml:space="preserve"> and Chemical Engineering) w </w:t>
      </w:r>
      <w:proofErr w:type="spellStart"/>
      <w:r w:rsidRPr="00225DA8">
        <w:rPr>
          <w:rFonts w:asciiTheme="minorHAnsi" w:hAnsiTheme="minorHAnsi" w:cstheme="minorHAnsi"/>
          <w:sz w:val="22"/>
          <w:szCs w:val="22"/>
        </w:rPr>
        <w:t>Niigata</w:t>
      </w:r>
      <w:proofErr w:type="spellEnd"/>
      <w:r w:rsidRPr="00225DA8">
        <w:rPr>
          <w:rFonts w:asciiTheme="minorHAnsi" w:hAnsiTheme="minorHAnsi" w:cstheme="minorHAnsi"/>
          <w:sz w:val="22"/>
          <w:szCs w:val="22"/>
        </w:rPr>
        <w:t xml:space="preserve"> University, kierowanej przez profesora </w:t>
      </w:r>
      <w:proofErr w:type="spellStart"/>
      <w:r w:rsidRPr="00225DA8">
        <w:rPr>
          <w:rFonts w:asciiTheme="minorHAnsi" w:hAnsiTheme="minorHAnsi" w:cstheme="minorHAnsi"/>
          <w:sz w:val="22"/>
          <w:szCs w:val="22"/>
        </w:rPr>
        <w:t>Tadaaki</w:t>
      </w:r>
      <w:proofErr w:type="spellEnd"/>
      <w:r w:rsidRPr="00225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25DA8">
        <w:rPr>
          <w:rFonts w:asciiTheme="minorHAnsi" w:hAnsiTheme="minorHAnsi" w:cstheme="minorHAnsi"/>
          <w:sz w:val="22"/>
          <w:szCs w:val="22"/>
        </w:rPr>
        <w:t>Shimizu</w:t>
      </w:r>
      <w:proofErr w:type="spellEnd"/>
      <w:r w:rsidRPr="00225DA8">
        <w:rPr>
          <w:rFonts w:asciiTheme="minorHAnsi" w:hAnsiTheme="minorHAnsi" w:cstheme="minorHAnsi"/>
          <w:sz w:val="22"/>
          <w:szCs w:val="22"/>
        </w:rPr>
        <w:t>,</w:t>
      </w:r>
    </w:p>
    <w:p w:rsidR="00062BE6" w:rsidRPr="00225DA8" w:rsidRDefault="00062BE6" w:rsidP="00225DA8">
      <w:pPr>
        <w:pStyle w:val="Akapitzlist"/>
        <w:numPr>
          <w:ilvl w:val="1"/>
          <w:numId w:val="2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225DA8">
        <w:rPr>
          <w:rFonts w:asciiTheme="minorHAnsi" w:hAnsiTheme="minorHAnsi" w:cstheme="minorHAnsi"/>
          <w:color w:val="444444"/>
          <w:sz w:val="22"/>
          <w:szCs w:val="22"/>
          <w:shd w:val="clear" w:color="auto" w:fill="FFFFFF"/>
        </w:rPr>
        <w:t>„</w:t>
      </w:r>
      <w:r w:rsidRPr="00225DA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W kierunku bardziej efektywnego wykorzystania węgla i substancji odżywczych w rolnictwie</w:t>
      </w:r>
      <w:r w:rsidRPr="00225DA8">
        <w:rPr>
          <w:rFonts w:asciiTheme="minorHAnsi" w:hAnsiTheme="minorHAnsi" w:cstheme="minorHAnsi"/>
          <w:sz w:val="22"/>
          <w:szCs w:val="22"/>
          <w:shd w:val="clear" w:color="auto" w:fill="FFFFFF"/>
        </w:rPr>
        <w:t>” (</w:t>
      </w:r>
      <w:r w:rsidRPr="00225DA8">
        <w:rPr>
          <w:rStyle w:val="Pogrubienie"/>
          <w:rFonts w:asciiTheme="minorHAnsi" w:hAnsiTheme="minorHAnsi" w:cstheme="minorHAnsi"/>
          <w:sz w:val="22"/>
          <w:szCs w:val="22"/>
          <w:shd w:val="clear" w:color="auto" w:fill="FFFFFF"/>
        </w:rPr>
        <w:t xml:space="preserve">Nutri2Cycle – </w:t>
      </w:r>
      <w:proofErr w:type="spellStart"/>
      <w:r w:rsidRPr="00225DA8">
        <w:rPr>
          <w:rStyle w:val="Pogrubienie"/>
          <w:rFonts w:asciiTheme="minorHAnsi" w:hAnsiTheme="minorHAnsi" w:cstheme="minorHAnsi"/>
          <w:sz w:val="22"/>
          <w:szCs w:val="22"/>
          <w:shd w:val="clear" w:color="auto" w:fill="FFFFFF"/>
        </w:rPr>
        <w:t>Nurturing</w:t>
      </w:r>
      <w:proofErr w:type="spellEnd"/>
      <w:r w:rsidRPr="00225DA8">
        <w:rPr>
          <w:rStyle w:val="Pogrubienie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25DA8">
        <w:rPr>
          <w:rStyle w:val="Pogrubienie"/>
          <w:rFonts w:asciiTheme="minorHAnsi" w:hAnsiTheme="minorHAnsi" w:cstheme="minorHAnsi"/>
          <w:sz w:val="22"/>
          <w:szCs w:val="22"/>
          <w:shd w:val="clear" w:color="auto" w:fill="FFFFFF"/>
        </w:rPr>
        <w:t>the</w:t>
      </w:r>
      <w:proofErr w:type="spellEnd"/>
      <w:r w:rsidRPr="00225DA8">
        <w:rPr>
          <w:rStyle w:val="Pogrubienie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25DA8">
        <w:rPr>
          <w:rStyle w:val="Pogrubienie"/>
          <w:rFonts w:asciiTheme="minorHAnsi" w:hAnsiTheme="minorHAnsi" w:cstheme="minorHAnsi"/>
          <w:sz w:val="22"/>
          <w:szCs w:val="22"/>
          <w:shd w:val="clear" w:color="auto" w:fill="FFFFFF"/>
        </w:rPr>
        <w:t>Circular</w:t>
      </w:r>
      <w:proofErr w:type="spellEnd"/>
      <w:r w:rsidRPr="00225DA8">
        <w:rPr>
          <w:rStyle w:val="Pogrubienie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25DA8">
        <w:rPr>
          <w:rStyle w:val="Pogrubienie"/>
          <w:rFonts w:asciiTheme="minorHAnsi" w:hAnsiTheme="minorHAnsi" w:cstheme="minorHAnsi"/>
          <w:sz w:val="22"/>
          <w:szCs w:val="22"/>
          <w:shd w:val="clear" w:color="auto" w:fill="FFFFFF"/>
        </w:rPr>
        <w:t>Economy</w:t>
      </w:r>
      <w:proofErr w:type="spellEnd"/>
      <w:r w:rsidRPr="00225DA8">
        <w:rPr>
          <w:rStyle w:val="Pogrubienie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), realizowanym od 2018 roku </w:t>
      </w:r>
      <w:r w:rsidRPr="00225DA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ramach Programu EU Horyzont 2020 (umowa grantowa 773682) i  koordynowanym przez </w:t>
      </w:r>
      <w:proofErr w:type="spellStart"/>
      <w:r w:rsidRPr="00225DA8">
        <w:rPr>
          <w:rFonts w:asciiTheme="minorHAnsi" w:hAnsiTheme="minorHAnsi" w:cstheme="minorHAnsi"/>
          <w:sz w:val="22"/>
          <w:szCs w:val="22"/>
          <w:shd w:val="clear" w:color="auto" w:fill="FFFFFF"/>
        </w:rPr>
        <w:t>Ghent</w:t>
      </w:r>
      <w:proofErr w:type="spellEnd"/>
      <w:r w:rsidRPr="00225DA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25DA8">
        <w:rPr>
          <w:rFonts w:asciiTheme="minorHAnsi" w:hAnsiTheme="minorHAnsi" w:cstheme="minorHAnsi"/>
          <w:sz w:val="22"/>
          <w:szCs w:val="22"/>
          <w:shd w:val="clear" w:color="auto" w:fill="FFFFFF"/>
        </w:rPr>
        <w:t>University</w:t>
      </w:r>
      <w:proofErr w:type="spellEnd"/>
      <w:r w:rsidRPr="00225DA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(Belgia). Projekt realizowany jest w ramach konsorcjum składającego się z 19 jednostek (uczelni, instytutów badawczych, przedsiębiorstw) z 12 krajów UE,</w:t>
      </w:r>
    </w:p>
    <w:p w:rsidR="00062BE6" w:rsidRPr="00225DA8" w:rsidRDefault="00062BE6" w:rsidP="00225DA8">
      <w:pPr>
        <w:pStyle w:val="Akapitzlist"/>
        <w:numPr>
          <w:ilvl w:val="1"/>
          <w:numId w:val="2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225DA8">
        <w:rPr>
          <w:rFonts w:asciiTheme="minorHAnsi" w:hAnsiTheme="minorHAnsi" w:cstheme="minorHAnsi"/>
          <w:sz w:val="22"/>
          <w:szCs w:val="22"/>
          <w:shd w:val="clear" w:color="auto" w:fill="FFFFFF"/>
        </w:rPr>
        <w:t>„</w:t>
      </w:r>
      <w:r w:rsidRPr="00225DA8">
        <w:rPr>
          <w:rFonts w:asciiTheme="minorHAnsi" w:hAnsiTheme="minorHAnsi" w:cstheme="minorHAnsi"/>
          <w:b/>
          <w:sz w:val="22"/>
          <w:szCs w:val="22"/>
        </w:rPr>
        <w:t>Eliminowanie materiałów problematycznych z rolnictwa ekologicznego w Europie</w:t>
      </w:r>
      <w:r w:rsidRPr="00225DA8">
        <w:rPr>
          <w:rFonts w:asciiTheme="minorHAnsi" w:hAnsiTheme="minorHAnsi" w:cstheme="minorHAnsi"/>
          <w:sz w:val="22"/>
          <w:szCs w:val="22"/>
        </w:rPr>
        <w:t>” </w:t>
      </w:r>
      <w:r w:rsidRPr="00225DA8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proofErr w:type="spellStart"/>
      <w:r w:rsidRPr="00225DA8">
        <w:rPr>
          <w:rFonts w:asciiTheme="minorHAnsi" w:hAnsiTheme="minorHAnsi" w:cstheme="minorHAnsi"/>
          <w:b/>
          <w:bCs/>
          <w:sz w:val="22"/>
          <w:szCs w:val="22"/>
        </w:rPr>
        <w:t>Organic</w:t>
      </w:r>
      <w:proofErr w:type="spellEnd"/>
      <w:r w:rsidRPr="00225DA8">
        <w:rPr>
          <w:rFonts w:asciiTheme="minorHAnsi" w:hAnsiTheme="minorHAnsi" w:cstheme="minorHAnsi"/>
          <w:b/>
          <w:bCs/>
          <w:sz w:val="22"/>
          <w:szCs w:val="22"/>
        </w:rPr>
        <w:t xml:space="preserve"> PLUS) </w:t>
      </w:r>
      <w:r w:rsidRPr="00225DA8">
        <w:rPr>
          <w:rFonts w:asciiTheme="minorHAnsi" w:hAnsiTheme="minorHAnsi" w:cstheme="minorHAnsi"/>
          <w:bCs/>
          <w:sz w:val="22"/>
          <w:szCs w:val="22"/>
        </w:rPr>
        <w:t>realizowanym</w:t>
      </w:r>
      <w:r w:rsidRPr="00225DA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35B4F" w:rsidRPr="00225DA8">
        <w:rPr>
          <w:rFonts w:asciiTheme="minorHAnsi" w:hAnsiTheme="minorHAnsi" w:cstheme="minorHAnsi"/>
          <w:bCs/>
          <w:sz w:val="22"/>
          <w:szCs w:val="22"/>
        </w:rPr>
        <w:t>od</w:t>
      </w:r>
      <w:r w:rsidR="00635B4F" w:rsidRPr="00225DA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25DA8">
        <w:rPr>
          <w:rFonts w:asciiTheme="minorHAnsi" w:hAnsiTheme="minorHAnsi" w:cstheme="minorHAnsi"/>
          <w:sz w:val="22"/>
          <w:szCs w:val="22"/>
        </w:rPr>
        <w:t xml:space="preserve">2018 </w:t>
      </w:r>
      <w:r w:rsidR="00635B4F" w:rsidRPr="00225DA8">
        <w:rPr>
          <w:rFonts w:asciiTheme="minorHAnsi" w:hAnsiTheme="minorHAnsi" w:cstheme="minorHAnsi"/>
          <w:sz w:val="22"/>
          <w:szCs w:val="22"/>
        </w:rPr>
        <w:t xml:space="preserve">roku </w:t>
      </w:r>
      <w:r w:rsidRPr="00225DA8">
        <w:rPr>
          <w:rFonts w:asciiTheme="minorHAnsi" w:hAnsiTheme="minorHAnsi" w:cstheme="minorHAnsi"/>
          <w:sz w:val="22"/>
          <w:szCs w:val="22"/>
        </w:rPr>
        <w:t>w ramach Programu EU Horyzont 2020 (umowa grantowa 774340) i koordynowanym przez Coventry University (UK). W projekcie bierze udział 10 uczelni oraz 15 instytucji badawczych i organizacji pozarządowych z 9 krajów UE i 3 krajów spoza EU,</w:t>
      </w:r>
    </w:p>
    <w:p w:rsidR="00062BE6" w:rsidRPr="00225DA8" w:rsidRDefault="00062BE6" w:rsidP="00225DA8">
      <w:pPr>
        <w:pStyle w:val="Akapitzlist"/>
        <w:numPr>
          <w:ilvl w:val="1"/>
          <w:numId w:val="2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225DA8">
        <w:rPr>
          <w:rFonts w:asciiTheme="minorHAnsi" w:hAnsiTheme="minorHAnsi" w:cstheme="minorHAnsi"/>
          <w:sz w:val="22"/>
          <w:szCs w:val="22"/>
        </w:rPr>
        <w:t>Wizyta studyjna, organizowana i przeprowadzona w ramach p</w:t>
      </w:r>
      <w:r w:rsidRPr="00225DA8">
        <w:rPr>
          <w:rFonts w:asciiTheme="minorHAnsi" w:eastAsia="Verdana" w:hAnsiTheme="minorHAnsi" w:cstheme="minorHAnsi"/>
          <w:sz w:val="22"/>
          <w:szCs w:val="22"/>
        </w:rPr>
        <w:t>rojektu pozakonkursowego o charakterze wdrożeniowym pt. „</w:t>
      </w:r>
      <w:r w:rsidRPr="00225DA8">
        <w:rPr>
          <w:rFonts w:asciiTheme="minorHAnsi" w:eastAsia="Verdana" w:hAnsiTheme="minorHAnsi" w:cstheme="minorHAnsi"/>
          <w:b/>
          <w:sz w:val="22"/>
          <w:szCs w:val="22"/>
        </w:rPr>
        <w:t>Mistrzowie dydaktyki</w:t>
      </w:r>
      <w:r w:rsidRPr="00225DA8">
        <w:rPr>
          <w:rFonts w:asciiTheme="minorHAnsi" w:eastAsia="Verdana" w:hAnsiTheme="minorHAnsi" w:cstheme="minorHAnsi"/>
          <w:sz w:val="22"/>
          <w:szCs w:val="22"/>
        </w:rPr>
        <w:t xml:space="preserve">” </w:t>
      </w:r>
      <w:r w:rsidRPr="00225DA8">
        <w:rPr>
          <w:rFonts w:asciiTheme="minorHAnsi" w:hAnsiTheme="minorHAnsi" w:cstheme="minorHAnsi"/>
          <w:sz w:val="22"/>
          <w:szCs w:val="22"/>
        </w:rPr>
        <w:t xml:space="preserve">w związku z Zaproszeniem Ministra Nauki i Szkolnictwa Wyższego </w:t>
      </w:r>
      <w:r w:rsidRPr="00225DA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do składania ofert w ramach projektu pozakonkursowego o charakterze wdrożeniowym pt. „Mistrzowie dydaktyki”  w ramach Programu Operacyjnego Wiedza Edukacja Rozwój współfinansowanego ze środków Europejskiego Funduszu Społecznego (numer wniosku o dofinansowanie POWR.04.03.00-00-0074/17), </w:t>
      </w:r>
      <w:r w:rsidRPr="00225DA8">
        <w:rPr>
          <w:rFonts w:asciiTheme="minorHAnsi" w:hAnsiTheme="minorHAnsi" w:cstheme="minorHAnsi"/>
          <w:sz w:val="22"/>
          <w:szCs w:val="22"/>
        </w:rPr>
        <w:t xml:space="preserve">GHENT UNIVERSITY (Belgia), </w:t>
      </w:r>
      <w:r w:rsidRPr="00225DA8">
        <w:rPr>
          <w:rFonts w:asciiTheme="minorHAnsi" w:hAnsiTheme="minorHAnsi" w:cstheme="minorHAnsi"/>
          <w:kern w:val="24"/>
          <w:sz w:val="22"/>
          <w:szCs w:val="22"/>
        </w:rPr>
        <w:t>2019 r.</w:t>
      </w:r>
      <w:r w:rsidR="00635B4F" w:rsidRPr="00225DA8">
        <w:rPr>
          <w:rFonts w:asciiTheme="minorHAnsi" w:hAnsiTheme="minorHAnsi" w:cstheme="minorHAnsi"/>
          <w:kern w:val="24"/>
          <w:sz w:val="22"/>
          <w:szCs w:val="22"/>
        </w:rPr>
        <w:t>)</w:t>
      </w:r>
      <w:r w:rsidRPr="00225DA8">
        <w:rPr>
          <w:rFonts w:asciiTheme="minorHAnsi" w:hAnsiTheme="minorHAnsi" w:cstheme="minorHAnsi"/>
          <w:kern w:val="24"/>
          <w:sz w:val="22"/>
          <w:szCs w:val="22"/>
        </w:rPr>
        <w:t>,</w:t>
      </w:r>
    </w:p>
    <w:p w:rsidR="00225DA8" w:rsidRPr="00225DA8" w:rsidRDefault="00225DA8" w:rsidP="00225DA8">
      <w:pPr>
        <w:pStyle w:val="Akapitzlist"/>
        <w:ind w:left="284"/>
        <w:rPr>
          <w:rFonts w:asciiTheme="minorHAnsi" w:hAnsiTheme="minorHAnsi" w:cstheme="minorHAnsi"/>
          <w:sz w:val="22"/>
          <w:szCs w:val="22"/>
        </w:rPr>
      </w:pPr>
    </w:p>
    <w:p w:rsidR="00225DA8" w:rsidRPr="00225DA8" w:rsidRDefault="00062BE6" w:rsidP="00225DA8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225DA8">
        <w:rPr>
          <w:rFonts w:asciiTheme="minorHAnsi" w:hAnsiTheme="minorHAnsi" w:cstheme="minorHAnsi"/>
          <w:sz w:val="22"/>
          <w:szCs w:val="22"/>
          <w:lang w:val="en-GB"/>
        </w:rPr>
        <w:t>Konferencje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225DA8">
        <w:rPr>
          <w:rFonts w:asciiTheme="minorHAnsi" w:hAnsiTheme="minorHAnsi" w:cstheme="minorHAnsi"/>
          <w:sz w:val="22"/>
          <w:szCs w:val="22"/>
          <w:lang w:val="en-GB"/>
        </w:rPr>
        <w:t>międzynarod</w:t>
      </w:r>
      <w:r w:rsidR="00225DA8" w:rsidRPr="00225DA8">
        <w:rPr>
          <w:rFonts w:asciiTheme="minorHAnsi" w:hAnsiTheme="minorHAnsi" w:cstheme="minorHAnsi"/>
          <w:sz w:val="22"/>
          <w:szCs w:val="22"/>
          <w:lang w:val="en-GB"/>
        </w:rPr>
        <w:t>owe</w:t>
      </w:r>
      <w:proofErr w:type="spellEnd"/>
      <w:r w:rsidR="00225DA8" w:rsidRPr="00225DA8">
        <w:rPr>
          <w:rFonts w:asciiTheme="minorHAnsi" w:hAnsiTheme="minorHAnsi" w:cstheme="minorHAnsi"/>
          <w:sz w:val="22"/>
          <w:szCs w:val="22"/>
          <w:lang w:val="en-GB"/>
        </w:rPr>
        <w:t>:</w:t>
      </w:r>
      <w:r w:rsidRPr="00225DA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:rsidR="00062BE6" w:rsidRPr="00225DA8" w:rsidRDefault="00062BE6" w:rsidP="00225DA8">
      <w:pPr>
        <w:pStyle w:val="Akapitzlist"/>
        <w:numPr>
          <w:ilvl w:val="0"/>
          <w:numId w:val="2"/>
        </w:numPr>
        <w:ind w:left="567" w:hanging="283"/>
        <w:rPr>
          <w:rFonts w:asciiTheme="minorHAnsi" w:hAnsiTheme="minorHAnsi" w:cstheme="minorHAnsi"/>
          <w:sz w:val="22"/>
          <w:szCs w:val="22"/>
          <w:lang w:val="en-GB"/>
        </w:rPr>
      </w:pPr>
      <w:r w:rsidRPr="00225DA8">
        <w:rPr>
          <w:rFonts w:asciiTheme="minorHAnsi" w:hAnsiTheme="minorHAnsi" w:cstheme="minorHAnsi"/>
          <w:sz w:val="22"/>
          <w:szCs w:val="22"/>
          <w:lang w:val="en-GB"/>
        </w:rPr>
        <w:t xml:space="preserve">8th European Combustion Meeting 2017, Dubrovnik, </w:t>
      </w:r>
      <w:proofErr w:type="spellStart"/>
      <w:r w:rsidRPr="00225DA8">
        <w:rPr>
          <w:rFonts w:asciiTheme="minorHAnsi" w:hAnsiTheme="minorHAnsi" w:cstheme="minorHAnsi"/>
          <w:sz w:val="22"/>
          <w:szCs w:val="22"/>
          <w:lang w:val="en-GB"/>
        </w:rPr>
        <w:t>Chorwacja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GB"/>
        </w:rPr>
        <w:t>, 2017,</w:t>
      </w:r>
    </w:p>
    <w:p w:rsidR="00062BE6" w:rsidRPr="00225DA8" w:rsidRDefault="00062BE6" w:rsidP="00225DA8">
      <w:pPr>
        <w:pStyle w:val="Tekstkomentarza"/>
        <w:numPr>
          <w:ilvl w:val="0"/>
          <w:numId w:val="4"/>
        </w:numPr>
        <w:ind w:left="567" w:hanging="283"/>
        <w:contextualSpacing/>
        <w:rPr>
          <w:rFonts w:asciiTheme="minorHAnsi" w:hAnsiTheme="minorHAnsi" w:cstheme="minorHAnsi"/>
          <w:sz w:val="22"/>
          <w:szCs w:val="22"/>
          <w:lang w:val="en-GB"/>
        </w:rPr>
      </w:pPr>
      <w:r w:rsidRPr="00225DA8">
        <w:rPr>
          <w:rFonts w:asciiTheme="minorHAnsi" w:hAnsiTheme="minorHAnsi" w:cstheme="minorHAnsi"/>
          <w:sz w:val="22"/>
          <w:szCs w:val="22"/>
          <w:lang w:val="en-GB"/>
        </w:rPr>
        <w:t>15</w:t>
      </w:r>
      <w:r w:rsidRPr="00225DA8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th</w:t>
      </w:r>
      <w:r w:rsidRPr="00225DA8">
        <w:rPr>
          <w:rFonts w:asciiTheme="minorHAnsi" w:hAnsiTheme="minorHAnsi" w:cstheme="minorHAnsi"/>
          <w:sz w:val="22"/>
          <w:szCs w:val="22"/>
          <w:lang w:val="en-GB"/>
        </w:rPr>
        <w:t xml:space="preserve"> International Conference on Environmental Science and Technology, Rhodes, </w:t>
      </w:r>
      <w:proofErr w:type="spellStart"/>
      <w:r w:rsidRPr="00225DA8">
        <w:rPr>
          <w:rFonts w:asciiTheme="minorHAnsi" w:hAnsiTheme="minorHAnsi" w:cstheme="minorHAnsi"/>
          <w:sz w:val="22"/>
          <w:szCs w:val="22"/>
          <w:lang w:val="en-GB"/>
        </w:rPr>
        <w:t>Grecja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GB"/>
        </w:rPr>
        <w:t>, 2017,</w:t>
      </w:r>
    </w:p>
    <w:p w:rsidR="00062BE6" w:rsidRPr="00225DA8" w:rsidRDefault="00062BE6" w:rsidP="00225DA8">
      <w:pPr>
        <w:pStyle w:val="Tekstkomentarza"/>
        <w:numPr>
          <w:ilvl w:val="0"/>
          <w:numId w:val="4"/>
        </w:numPr>
        <w:ind w:left="567" w:hanging="283"/>
        <w:contextualSpacing/>
        <w:rPr>
          <w:rFonts w:asciiTheme="minorHAnsi" w:hAnsiTheme="minorHAnsi" w:cstheme="minorHAnsi"/>
          <w:sz w:val="22"/>
          <w:szCs w:val="22"/>
          <w:lang w:val="en-GB"/>
        </w:rPr>
      </w:pPr>
      <w:r w:rsidRPr="00225DA8">
        <w:rPr>
          <w:rFonts w:asciiTheme="minorHAnsi" w:hAnsiTheme="minorHAnsi" w:cstheme="minorHAnsi"/>
          <w:sz w:val="22"/>
          <w:szCs w:val="22"/>
          <w:lang w:val="en-US"/>
        </w:rPr>
        <w:t xml:space="preserve">International conference on advances in energy systems and environmental engineering (ASEE17), </w:t>
      </w:r>
      <w:proofErr w:type="spellStart"/>
      <w:r w:rsidRPr="00225DA8">
        <w:rPr>
          <w:rFonts w:asciiTheme="minorHAnsi" w:hAnsiTheme="minorHAnsi" w:cstheme="minorHAnsi"/>
          <w:sz w:val="22"/>
          <w:szCs w:val="22"/>
          <w:lang w:val="en-US"/>
        </w:rPr>
        <w:t>Kraków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225DA8">
        <w:rPr>
          <w:rFonts w:asciiTheme="minorHAnsi" w:hAnsiTheme="minorHAnsi" w:cstheme="minorHAnsi"/>
          <w:sz w:val="22"/>
          <w:szCs w:val="22"/>
          <w:lang w:val="en-US"/>
        </w:rPr>
        <w:t>Polska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US"/>
        </w:rPr>
        <w:t>, 2017</w:t>
      </w:r>
    </w:p>
    <w:p w:rsidR="00062BE6" w:rsidRPr="00225DA8" w:rsidRDefault="00062BE6" w:rsidP="00225DA8">
      <w:pPr>
        <w:pStyle w:val="Tekstkomentarza"/>
        <w:numPr>
          <w:ilvl w:val="0"/>
          <w:numId w:val="4"/>
        </w:numPr>
        <w:ind w:left="567" w:hanging="283"/>
        <w:contextualSpacing/>
        <w:rPr>
          <w:rFonts w:asciiTheme="minorHAnsi" w:hAnsiTheme="minorHAnsi" w:cstheme="minorHAnsi"/>
          <w:sz w:val="22"/>
          <w:szCs w:val="22"/>
          <w:lang w:val="en-GB"/>
        </w:rPr>
      </w:pPr>
      <w:r w:rsidRPr="00225DA8">
        <w:rPr>
          <w:rFonts w:asciiTheme="minorHAnsi" w:hAnsiTheme="minorHAnsi" w:cstheme="minorHAnsi"/>
          <w:sz w:val="22"/>
          <w:szCs w:val="22"/>
          <w:lang w:val="en-GB"/>
        </w:rPr>
        <w:lastRenderedPageBreak/>
        <w:t xml:space="preserve">9th International Freiberg Conference </w:t>
      </w:r>
      <w:r w:rsidRPr="00225D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on IGCC &amp; </w:t>
      </w:r>
      <w:proofErr w:type="spellStart"/>
      <w:r w:rsidRPr="00225DA8">
        <w:rPr>
          <w:rFonts w:asciiTheme="minorHAnsi" w:hAnsiTheme="minorHAnsi" w:cstheme="minorHAnsi"/>
          <w:bCs/>
          <w:sz w:val="22"/>
          <w:szCs w:val="22"/>
          <w:lang w:val="en-GB"/>
        </w:rPr>
        <w:t>XtL</w:t>
      </w:r>
      <w:proofErr w:type="spellEnd"/>
      <w:r w:rsidRPr="00225DA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Technologies</w:t>
      </w:r>
      <w:r w:rsidRPr="00225DA8">
        <w:rPr>
          <w:rFonts w:asciiTheme="minorHAnsi" w:hAnsiTheme="minorHAnsi" w:cstheme="minorHAnsi"/>
          <w:sz w:val="22"/>
          <w:szCs w:val="22"/>
          <w:lang w:val="en-GB"/>
        </w:rPr>
        <w:t xml:space="preserve">, Berlin, </w:t>
      </w:r>
      <w:proofErr w:type="spellStart"/>
      <w:r w:rsidRPr="00225DA8">
        <w:rPr>
          <w:rFonts w:asciiTheme="minorHAnsi" w:hAnsiTheme="minorHAnsi" w:cstheme="minorHAnsi"/>
          <w:sz w:val="22"/>
          <w:szCs w:val="22"/>
          <w:lang w:val="en-GB"/>
        </w:rPr>
        <w:t>Niemcy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GB"/>
        </w:rPr>
        <w:t>, 2018,</w:t>
      </w:r>
    </w:p>
    <w:p w:rsidR="00062BE6" w:rsidRPr="00225DA8" w:rsidRDefault="00062BE6" w:rsidP="00225DA8">
      <w:pPr>
        <w:pStyle w:val="Tekstkomentarza"/>
        <w:numPr>
          <w:ilvl w:val="0"/>
          <w:numId w:val="4"/>
        </w:numPr>
        <w:ind w:left="567" w:hanging="283"/>
        <w:contextualSpacing/>
        <w:rPr>
          <w:rFonts w:asciiTheme="minorHAnsi" w:hAnsiTheme="minorHAnsi" w:cstheme="minorHAnsi"/>
          <w:sz w:val="22"/>
          <w:szCs w:val="22"/>
          <w:lang w:val="en-US"/>
        </w:rPr>
      </w:pPr>
      <w:r w:rsidRPr="00225DA8">
        <w:rPr>
          <w:rFonts w:asciiTheme="minorHAnsi" w:hAnsiTheme="minorHAnsi" w:cstheme="minorHAnsi"/>
          <w:sz w:val="22"/>
          <w:szCs w:val="22"/>
          <w:lang w:val="en-US"/>
        </w:rPr>
        <w:t xml:space="preserve">SETAC Asia-Pacific 2018 Conference, </w:t>
      </w:r>
      <w:proofErr w:type="spellStart"/>
      <w:r w:rsidRPr="00225DA8">
        <w:rPr>
          <w:rFonts w:asciiTheme="minorHAnsi" w:hAnsiTheme="minorHAnsi" w:cstheme="minorHAnsi"/>
          <w:sz w:val="22"/>
          <w:szCs w:val="22"/>
          <w:lang w:val="en-US"/>
        </w:rPr>
        <w:t>Daegu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US"/>
        </w:rPr>
        <w:t xml:space="preserve">, Korea </w:t>
      </w:r>
      <w:proofErr w:type="spellStart"/>
      <w:r w:rsidRPr="00225DA8">
        <w:rPr>
          <w:rFonts w:asciiTheme="minorHAnsi" w:hAnsiTheme="minorHAnsi" w:cstheme="minorHAnsi"/>
          <w:sz w:val="22"/>
          <w:szCs w:val="22"/>
          <w:lang w:val="en-US"/>
        </w:rPr>
        <w:t>Południowa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US"/>
        </w:rPr>
        <w:t>, 2018,</w:t>
      </w:r>
    </w:p>
    <w:p w:rsidR="00062BE6" w:rsidRPr="00225DA8" w:rsidRDefault="00062BE6" w:rsidP="00225DA8">
      <w:pPr>
        <w:pStyle w:val="Tekstkomentarza"/>
        <w:numPr>
          <w:ilvl w:val="0"/>
          <w:numId w:val="4"/>
        </w:numPr>
        <w:ind w:left="567" w:hanging="283"/>
        <w:contextualSpacing/>
        <w:rPr>
          <w:rFonts w:asciiTheme="minorHAnsi" w:hAnsiTheme="minorHAnsi" w:cstheme="minorHAnsi"/>
          <w:sz w:val="22"/>
          <w:szCs w:val="22"/>
          <w:lang w:val="en-US"/>
        </w:rPr>
      </w:pPr>
      <w:r w:rsidRPr="00225DA8">
        <w:rPr>
          <w:rFonts w:asciiTheme="minorHAnsi" w:hAnsiTheme="minorHAnsi" w:cstheme="minorHAnsi"/>
          <w:sz w:val="22"/>
          <w:szCs w:val="22"/>
          <w:lang w:val="en-US"/>
        </w:rPr>
        <w:t xml:space="preserve">International Forum: Biotechnology: State of the art. And perspectives. Life Sciences, </w:t>
      </w:r>
      <w:proofErr w:type="spellStart"/>
      <w:r w:rsidRPr="00225DA8">
        <w:rPr>
          <w:rFonts w:asciiTheme="minorHAnsi" w:hAnsiTheme="minorHAnsi" w:cstheme="minorHAnsi"/>
          <w:sz w:val="22"/>
          <w:szCs w:val="22"/>
          <w:lang w:val="en-US"/>
        </w:rPr>
        <w:t>Moskwa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225DA8">
        <w:rPr>
          <w:rFonts w:asciiTheme="minorHAnsi" w:hAnsiTheme="minorHAnsi" w:cstheme="minorHAnsi"/>
          <w:sz w:val="22"/>
          <w:szCs w:val="22"/>
          <w:lang w:val="en-US"/>
        </w:rPr>
        <w:t>Rosja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US"/>
        </w:rPr>
        <w:t>, 2018,</w:t>
      </w:r>
    </w:p>
    <w:p w:rsidR="00062BE6" w:rsidRPr="00225DA8" w:rsidRDefault="00062BE6" w:rsidP="00225DA8">
      <w:pPr>
        <w:pStyle w:val="Tekstkomentarza"/>
        <w:numPr>
          <w:ilvl w:val="0"/>
          <w:numId w:val="4"/>
        </w:numPr>
        <w:ind w:left="567" w:hanging="283"/>
        <w:contextualSpacing/>
        <w:rPr>
          <w:rFonts w:asciiTheme="minorHAnsi" w:hAnsiTheme="minorHAnsi" w:cstheme="minorHAnsi"/>
          <w:sz w:val="22"/>
          <w:szCs w:val="22"/>
          <w:lang w:val="en-US"/>
        </w:rPr>
      </w:pPr>
      <w:r w:rsidRPr="00225DA8">
        <w:rPr>
          <w:rFonts w:asciiTheme="minorHAnsi" w:hAnsiTheme="minorHAnsi" w:cstheme="minorHAnsi"/>
          <w:sz w:val="22"/>
          <w:szCs w:val="22"/>
          <w:lang w:val="en-US"/>
        </w:rPr>
        <w:t xml:space="preserve">SETAC Europe 28th Annual Meeting, </w:t>
      </w:r>
      <w:proofErr w:type="spellStart"/>
      <w:r w:rsidRPr="00225DA8">
        <w:rPr>
          <w:rFonts w:asciiTheme="minorHAnsi" w:hAnsiTheme="minorHAnsi" w:cstheme="minorHAnsi"/>
          <w:sz w:val="22"/>
          <w:szCs w:val="22"/>
          <w:lang w:val="en-US"/>
        </w:rPr>
        <w:t>Rzym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225DA8">
        <w:rPr>
          <w:rFonts w:asciiTheme="minorHAnsi" w:hAnsiTheme="minorHAnsi" w:cstheme="minorHAnsi"/>
          <w:sz w:val="22"/>
          <w:szCs w:val="22"/>
          <w:lang w:val="en-US"/>
        </w:rPr>
        <w:t>Włochy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US"/>
        </w:rPr>
        <w:t>, 2018,</w:t>
      </w:r>
    </w:p>
    <w:p w:rsidR="00062BE6" w:rsidRPr="00225DA8" w:rsidRDefault="00062BE6" w:rsidP="00225DA8">
      <w:pPr>
        <w:pStyle w:val="Tekstkomentarza"/>
        <w:numPr>
          <w:ilvl w:val="0"/>
          <w:numId w:val="4"/>
        </w:numPr>
        <w:ind w:left="567" w:hanging="283"/>
        <w:contextualSpacing/>
        <w:rPr>
          <w:rFonts w:asciiTheme="minorHAnsi" w:hAnsiTheme="minorHAnsi" w:cstheme="minorHAnsi"/>
          <w:sz w:val="22"/>
          <w:szCs w:val="22"/>
          <w:lang w:val="en-GB"/>
        </w:rPr>
      </w:pPr>
      <w:r w:rsidRPr="00225DA8">
        <w:rPr>
          <w:rFonts w:asciiTheme="minorHAnsi" w:hAnsiTheme="minorHAnsi" w:cstheme="minorHAnsi"/>
          <w:sz w:val="22"/>
          <w:szCs w:val="22"/>
          <w:lang w:val="en-US"/>
        </w:rPr>
        <w:t>SETAC North America 37th Annual Meeting, Minneapolis, USA,</w:t>
      </w:r>
    </w:p>
    <w:p w:rsidR="00062BE6" w:rsidRPr="00225DA8" w:rsidRDefault="00062BE6" w:rsidP="00225DA8">
      <w:pPr>
        <w:pStyle w:val="Akapitzlist"/>
        <w:numPr>
          <w:ilvl w:val="0"/>
          <w:numId w:val="4"/>
        </w:numPr>
        <w:ind w:left="567" w:hanging="283"/>
        <w:rPr>
          <w:rFonts w:asciiTheme="minorHAnsi" w:hAnsiTheme="minorHAnsi" w:cstheme="minorHAnsi"/>
          <w:iCs/>
          <w:sz w:val="22"/>
          <w:szCs w:val="22"/>
          <w:lang w:val="en-GB"/>
        </w:rPr>
      </w:pPr>
      <w:r w:rsidRPr="00225DA8">
        <w:rPr>
          <w:rFonts w:asciiTheme="minorHAnsi" w:hAnsiTheme="minorHAnsi" w:cstheme="minorHAnsi"/>
          <w:sz w:val="22"/>
          <w:szCs w:val="22"/>
          <w:lang w:val="en-GB"/>
        </w:rPr>
        <w:t>PSN2018</w:t>
      </w:r>
      <w:r w:rsidRPr="00225DA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n-GB" w:eastAsia="en-GB"/>
        </w:rPr>
        <w:t xml:space="preserve"> </w:t>
      </w:r>
      <w:r w:rsidRPr="00225DA8">
        <w:rPr>
          <w:rFonts w:asciiTheme="minorHAnsi" w:hAnsiTheme="minorHAnsi" w:cstheme="minorHAnsi"/>
          <w:sz w:val="22"/>
          <w:szCs w:val="22"/>
          <w:lang w:val="en-GB"/>
        </w:rPr>
        <w:t xml:space="preserve">Joint meeting of the Polish and Scandinavian- Nordic Sections of the Combustion Institute, </w:t>
      </w:r>
      <w:proofErr w:type="spellStart"/>
      <w:r w:rsidRPr="00225DA8">
        <w:rPr>
          <w:rFonts w:asciiTheme="minorHAnsi" w:hAnsiTheme="minorHAnsi" w:cstheme="minorHAnsi"/>
          <w:sz w:val="22"/>
          <w:szCs w:val="22"/>
          <w:lang w:val="en-GB"/>
        </w:rPr>
        <w:t>Kraków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225DA8">
        <w:rPr>
          <w:rFonts w:asciiTheme="minorHAnsi" w:hAnsiTheme="minorHAnsi" w:cstheme="minorHAnsi"/>
          <w:sz w:val="22"/>
          <w:szCs w:val="22"/>
          <w:lang w:val="en-GB"/>
        </w:rPr>
        <w:t>Polska</w:t>
      </w:r>
      <w:proofErr w:type="spellEnd"/>
      <w:r w:rsidRPr="00225DA8">
        <w:rPr>
          <w:rFonts w:asciiTheme="minorHAnsi" w:hAnsiTheme="minorHAnsi" w:cstheme="minorHAnsi"/>
          <w:iCs/>
          <w:sz w:val="22"/>
          <w:szCs w:val="22"/>
          <w:lang w:val="en-GB"/>
        </w:rPr>
        <w:t>, 2018,</w:t>
      </w:r>
    </w:p>
    <w:p w:rsidR="00062BE6" w:rsidRPr="00225DA8" w:rsidRDefault="00062BE6" w:rsidP="00225DA8">
      <w:pPr>
        <w:pStyle w:val="Akapitzlist"/>
        <w:numPr>
          <w:ilvl w:val="0"/>
          <w:numId w:val="4"/>
        </w:numPr>
        <w:ind w:left="567" w:hanging="283"/>
        <w:rPr>
          <w:rFonts w:asciiTheme="minorHAnsi" w:hAnsiTheme="minorHAnsi" w:cstheme="minorHAnsi"/>
          <w:iCs/>
          <w:sz w:val="22"/>
          <w:szCs w:val="22"/>
          <w:lang w:val="en-GB"/>
        </w:rPr>
      </w:pPr>
      <w:r w:rsidRPr="00225DA8">
        <w:rPr>
          <w:rFonts w:asciiTheme="minorHAnsi" w:hAnsiTheme="minorHAnsi" w:cstheme="minorHAnsi"/>
          <w:iCs/>
          <w:sz w:val="22"/>
          <w:szCs w:val="22"/>
          <w:lang w:val="en-GB"/>
        </w:rPr>
        <w:t>5</w:t>
      </w:r>
      <w:r w:rsidRPr="00225DA8">
        <w:rPr>
          <w:rFonts w:asciiTheme="minorHAnsi" w:hAnsiTheme="minorHAnsi" w:cstheme="minorHAnsi"/>
          <w:iCs/>
          <w:sz w:val="22"/>
          <w:szCs w:val="22"/>
          <w:vertAlign w:val="superscript"/>
          <w:lang w:val="en-GB"/>
        </w:rPr>
        <w:t>th</w:t>
      </w:r>
      <w:r w:rsidRPr="00225DA8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International Conference Contemporary Problems of Thermal Engineering </w:t>
      </w:r>
      <w:r w:rsidRPr="00225DA8">
        <w:rPr>
          <w:rFonts w:asciiTheme="minorHAnsi" w:hAnsiTheme="minorHAnsi" w:cstheme="minorHAnsi"/>
          <w:iCs/>
          <w:sz w:val="22"/>
          <w:szCs w:val="22"/>
          <w:lang w:val="en-GB"/>
        </w:rPr>
        <w:br/>
        <w:t xml:space="preserve">Energy Systems in the Near Future: Energy, Exergy, Ecology and Economics, Gliwice, </w:t>
      </w:r>
      <w:proofErr w:type="spellStart"/>
      <w:r w:rsidRPr="00225DA8">
        <w:rPr>
          <w:rFonts w:asciiTheme="minorHAnsi" w:hAnsiTheme="minorHAnsi" w:cstheme="minorHAnsi"/>
          <w:iCs/>
          <w:sz w:val="22"/>
          <w:szCs w:val="22"/>
          <w:lang w:val="en-GB"/>
        </w:rPr>
        <w:t>Polska</w:t>
      </w:r>
      <w:proofErr w:type="spellEnd"/>
      <w:r w:rsidRPr="00225DA8">
        <w:rPr>
          <w:rFonts w:asciiTheme="minorHAnsi" w:hAnsiTheme="minorHAnsi" w:cstheme="minorHAnsi"/>
          <w:iCs/>
          <w:sz w:val="22"/>
          <w:szCs w:val="22"/>
          <w:lang w:val="en-GB"/>
        </w:rPr>
        <w:t>, 2018,</w:t>
      </w:r>
    </w:p>
    <w:p w:rsidR="00062BE6" w:rsidRPr="00225DA8" w:rsidRDefault="00062BE6" w:rsidP="00225DA8">
      <w:pPr>
        <w:pStyle w:val="Akapitzlist"/>
        <w:numPr>
          <w:ilvl w:val="0"/>
          <w:numId w:val="4"/>
        </w:numPr>
        <w:ind w:left="567" w:hanging="283"/>
        <w:rPr>
          <w:rFonts w:asciiTheme="minorHAnsi" w:hAnsiTheme="minorHAnsi" w:cstheme="minorHAnsi"/>
          <w:sz w:val="22"/>
          <w:szCs w:val="22"/>
          <w:lang w:val="en-GB"/>
        </w:rPr>
      </w:pPr>
      <w:r w:rsidRPr="00225DA8">
        <w:rPr>
          <w:rFonts w:asciiTheme="minorHAnsi" w:hAnsiTheme="minorHAnsi" w:cstheme="minorHAnsi"/>
          <w:iCs/>
          <w:sz w:val="22"/>
          <w:szCs w:val="22"/>
          <w:lang w:val="en-GB"/>
        </w:rPr>
        <w:t>The 32</w:t>
      </w:r>
      <w:r w:rsidRPr="00225DA8">
        <w:rPr>
          <w:rFonts w:asciiTheme="minorHAnsi" w:hAnsiTheme="minorHAnsi" w:cstheme="minorHAnsi"/>
          <w:iCs/>
          <w:sz w:val="22"/>
          <w:szCs w:val="22"/>
          <w:vertAlign w:val="superscript"/>
          <w:lang w:val="en-GB"/>
        </w:rPr>
        <w:t>nd</w:t>
      </w:r>
      <w:r w:rsidRPr="00225DA8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International Conference ECOS, </w:t>
      </w:r>
      <w:proofErr w:type="spellStart"/>
      <w:r w:rsidRPr="00225DA8">
        <w:rPr>
          <w:rFonts w:asciiTheme="minorHAnsi" w:hAnsiTheme="minorHAnsi" w:cstheme="minorHAnsi"/>
          <w:iCs/>
          <w:sz w:val="22"/>
          <w:szCs w:val="22"/>
          <w:lang w:val="en-GB"/>
        </w:rPr>
        <w:t>Wrocław</w:t>
      </w:r>
      <w:proofErr w:type="spellEnd"/>
      <w:r w:rsidRPr="00225DA8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, </w:t>
      </w:r>
      <w:proofErr w:type="spellStart"/>
      <w:r w:rsidRPr="00225DA8">
        <w:rPr>
          <w:rFonts w:asciiTheme="minorHAnsi" w:hAnsiTheme="minorHAnsi" w:cstheme="minorHAnsi"/>
          <w:iCs/>
          <w:sz w:val="22"/>
          <w:szCs w:val="22"/>
          <w:lang w:val="en-GB"/>
        </w:rPr>
        <w:t>Polska</w:t>
      </w:r>
      <w:proofErr w:type="spellEnd"/>
      <w:r w:rsidRPr="00225DA8">
        <w:rPr>
          <w:rFonts w:asciiTheme="minorHAnsi" w:hAnsiTheme="minorHAnsi" w:cstheme="minorHAnsi"/>
          <w:iCs/>
          <w:sz w:val="22"/>
          <w:szCs w:val="22"/>
          <w:lang w:val="en-GB"/>
        </w:rPr>
        <w:t>, 2019,</w:t>
      </w:r>
    </w:p>
    <w:p w:rsidR="00062BE6" w:rsidRPr="00225DA8" w:rsidRDefault="00062BE6" w:rsidP="00225DA8">
      <w:pPr>
        <w:pStyle w:val="Tekstkomentarza"/>
        <w:numPr>
          <w:ilvl w:val="0"/>
          <w:numId w:val="4"/>
        </w:numPr>
        <w:ind w:left="567" w:hanging="283"/>
        <w:contextualSpacing/>
        <w:rPr>
          <w:rFonts w:asciiTheme="minorHAnsi" w:hAnsiTheme="minorHAnsi" w:cstheme="minorHAnsi"/>
          <w:sz w:val="22"/>
          <w:szCs w:val="22"/>
          <w:lang w:val="en-GB"/>
        </w:rPr>
      </w:pPr>
      <w:r w:rsidRPr="00225DA8">
        <w:rPr>
          <w:rFonts w:asciiTheme="minorHAnsi" w:hAnsiTheme="minorHAnsi" w:cstheme="minorHAnsi"/>
          <w:sz w:val="22"/>
          <w:szCs w:val="22"/>
          <w:lang w:val="en-GB"/>
        </w:rPr>
        <w:t xml:space="preserve">2nd JTAC Conference together with the V4 (Joint Czech-Hungarian-Polish-Slovakian) </w:t>
      </w:r>
      <w:proofErr w:type="spellStart"/>
      <w:r w:rsidRPr="00225DA8">
        <w:rPr>
          <w:rFonts w:asciiTheme="minorHAnsi" w:hAnsiTheme="minorHAnsi" w:cstheme="minorHAnsi"/>
          <w:sz w:val="22"/>
          <w:szCs w:val="22"/>
          <w:lang w:val="en-GB"/>
        </w:rPr>
        <w:t>Thermoanalytical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GB"/>
        </w:rPr>
        <w:t xml:space="preserve"> Conference., </w:t>
      </w:r>
      <w:proofErr w:type="spellStart"/>
      <w:r w:rsidRPr="00225DA8">
        <w:rPr>
          <w:rFonts w:asciiTheme="minorHAnsi" w:hAnsiTheme="minorHAnsi" w:cstheme="minorHAnsi"/>
          <w:sz w:val="22"/>
          <w:szCs w:val="22"/>
          <w:lang w:val="en-GB"/>
        </w:rPr>
        <w:t>Budapeszt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225DA8">
        <w:rPr>
          <w:rFonts w:asciiTheme="minorHAnsi" w:hAnsiTheme="minorHAnsi" w:cstheme="minorHAnsi"/>
          <w:sz w:val="22"/>
          <w:szCs w:val="22"/>
          <w:lang w:val="en-GB"/>
        </w:rPr>
        <w:t>Węgry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GB"/>
        </w:rPr>
        <w:t>, 2019,</w:t>
      </w:r>
    </w:p>
    <w:p w:rsidR="00062BE6" w:rsidRPr="00225DA8" w:rsidRDefault="00062BE6" w:rsidP="00225DA8">
      <w:pPr>
        <w:pStyle w:val="Akapitzlist"/>
        <w:numPr>
          <w:ilvl w:val="0"/>
          <w:numId w:val="4"/>
        </w:numPr>
        <w:spacing w:line="240" w:lineRule="auto"/>
        <w:ind w:left="567" w:hanging="283"/>
        <w:rPr>
          <w:rFonts w:asciiTheme="minorHAnsi" w:hAnsiTheme="minorHAnsi" w:cstheme="minorHAnsi"/>
          <w:sz w:val="22"/>
          <w:szCs w:val="22"/>
          <w:lang w:val="en-US"/>
        </w:rPr>
      </w:pPr>
      <w:r w:rsidRPr="00225DA8">
        <w:rPr>
          <w:rFonts w:asciiTheme="minorHAnsi" w:hAnsiTheme="minorHAnsi" w:cstheme="minorHAnsi"/>
          <w:sz w:val="22"/>
          <w:szCs w:val="22"/>
          <w:lang w:val="en-US"/>
        </w:rPr>
        <w:t xml:space="preserve">7th International Conference on Sustainable Solid Waste Management”, </w:t>
      </w:r>
      <w:proofErr w:type="spellStart"/>
      <w:r w:rsidRPr="00225DA8">
        <w:rPr>
          <w:rFonts w:asciiTheme="minorHAnsi" w:hAnsiTheme="minorHAnsi" w:cstheme="minorHAnsi"/>
          <w:sz w:val="22"/>
          <w:szCs w:val="22"/>
          <w:lang w:val="en-US"/>
        </w:rPr>
        <w:t>Heraklion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US"/>
        </w:rPr>
        <w:t xml:space="preserve">, Crete Island, </w:t>
      </w:r>
      <w:proofErr w:type="spellStart"/>
      <w:r w:rsidRPr="00225DA8">
        <w:rPr>
          <w:rFonts w:asciiTheme="minorHAnsi" w:hAnsiTheme="minorHAnsi" w:cstheme="minorHAnsi"/>
          <w:sz w:val="22"/>
          <w:szCs w:val="22"/>
          <w:lang w:val="en-US"/>
        </w:rPr>
        <w:t>Grecja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US"/>
        </w:rPr>
        <w:t xml:space="preserve">, 2019, </w:t>
      </w:r>
    </w:p>
    <w:p w:rsidR="00062BE6" w:rsidRPr="00225DA8" w:rsidRDefault="00062BE6" w:rsidP="00225DA8">
      <w:pPr>
        <w:pStyle w:val="Akapitzlist"/>
        <w:numPr>
          <w:ilvl w:val="0"/>
          <w:numId w:val="4"/>
        </w:numPr>
        <w:spacing w:line="240" w:lineRule="auto"/>
        <w:ind w:left="567" w:hanging="283"/>
        <w:rPr>
          <w:rFonts w:asciiTheme="minorHAnsi" w:hAnsiTheme="minorHAnsi" w:cstheme="minorHAnsi"/>
          <w:sz w:val="22"/>
          <w:szCs w:val="22"/>
          <w:lang w:val="en-US"/>
        </w:rPr>
      </w:pPr>
      <w:r w:rsidRPr="00225DA8">
        <w:rPr>
          <w:rFonts w:asciiTheme="minorHAnsi" w:hAnsiTheme="minorHAnsi" w:cstheme="minorHAnsi"/>
          <w:sz w:val="22"/>
          <w:szCs w:val="22"/>
          <w:lang w:val="en-US"/>
        </w:rPr>
        <w:t xml:space="preserve">3rd </w:t>
      </w:r>
      <w:proofErr w:type="spellStart"/>
      <w:r w:rsidRPr="00225DA8">
        <w:rPr>
          <w:rFonts w:asciiTheme="minorHAnsi" w:hAnsiTheme="minorHAnsi" w:cstheme="minorHAnsi"/>
          <w:sz w:val="22"/>
          <w:szCs w:val="22"/>
          <w:lang w:val="en-US"/>
        </w:rPr>
        <w:t>EWaS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US"/>
        </w:rPr>
        <w:t xml:space="preserve"> International Conference on “Insights on the Water-Energy-Food Nexus”, </w:t>
      </w:r>
      <w:proofErr w:type="spellStart"/>
      <w:r w:rsidRPr="00225DA8">
        <w:rPr>
          <w:rFonts w:asciiTheme="minorHAnsi" w:hAnsiTheme="minorHAnsi" w:cstheme="minorHAnsi"/>
          <w:sz w:val="22"/>
          <w:szCs w:val="22"/>
          <w:lang w:val="en-US"/>
        </w:rPr>
        <w:t>Lefkada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225DA8">
        <w:rPr>
          <w:rFonts w:asciiTheme="minorHAnsi" w:hAnsiTheme="minorHAnsi" w:cstheme="minorHAnsi"/>
          <w:sz w:val="22"/>
          <w:szCs w:val="22"/>
          <w:lang w:val="en-US"/>
        </w:rPr>
        <w:t>Grecja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US"/>
        </w:rPr>
        <w:t>, 2019</w:t>
      </w:r>
    </w:p>
    <w:p w:rsidR="00D96E75" w:rsidRPr="00225DA8" w:rsidRDefault="00D96E75" w:rsidP="00225DA8">
      <w:pPr>
        <w:pStyle w:val="Tekstpodstawowywcity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</w:rPr>
      </w:pPr>
      <w:r w:rsidRPr="00225DA8">
        <w:rPr>
          <w:rFonts w:asciiTheme="minorHAnsi" w:hAnsiTheme="minorHAnsi" w:cstheme="minorHAnsi"/>
          <w:color w:val="000000"/>
          <w:shd w:val="clear" w:color="auto" w:fill="FDFDFD"/>
          <w:lang w:val="en-GB" w:bidi="ar-SA"/>
        </w:rPr>
        <w:t>14</w:t>
      </w:r>
      <w:r w:rsidRPr="00225DA8">
        <w:rPr>
          <w:rFonts w:asciiTheme="minorHAnsi" w:hAnsiTheme="minorHAnsi" w:cstheme="minorHAnsi"/>
          <w:color w:val="000000"/>
          <w:shd w:val="clear" w:color="auto" w:fill="FDFDFD"/>
          <w:vertAlign w:val="superscript"/>
          <w:lang w:val="en-GB" w:bidi="ar-SA"/>
        </w:rPr>
        <w:t>th</w:t>
      </w:r>
      <w:r w:rsidRPr="00225DA8">
        <w:rPr>
          <w:rFonts w:asciiTheme="minorHAnsi" w:hAnsiTheme="minorHAnsi" w:cstheme="minorHAnsi"/>
          <w:color w:val="000000"/>
          <w:shd w:val="clear" w:color="auto" w:fill="FDFDFD"/>
          <w:lang w:val="en-GB" w:bidi="ar-SA"/>
        </w:rPr>
        <w:t xml:space="preserve"> Conference on Sustainable Development of Energy, Water and Environment System SDEWES2019, </w:t>
      </w:r>
      <w:proofErr w:type="spellStart"/>
      <w:r w:rsidRPr="00225DA8">
        <w:rPr>
          <w:rFonts w:asciiTheme="minorHAnsi" w:hAnsiTheme="minorHAnsi" w:cstheme="minorHAnsi"/>
          <w:color w:val="000000"/>
          <w:shd w:val="clear" w:color="auto" w:fill="FDFDFD"/>
          <w:lang w:val="en-GB" w:bidi="ar-SA"/>
        </w:rPr>
        <w:t>Dubrownik</w:t>
      </w:r>
      <w:proofErr w:type="spellEnd"/>
      <w:r w:rsidRPr="00225DA8">
        <w:rPr>
          <w:rFonts w:asciiTheme="minorHAnsi" w:hAnsiTheme="minorHAnsi" w:cstheme="minorHAnsi"/>
          <w:color w:val="000000"/>
          <w:shd w:val="clear" w:color="auto" w:fill="FDFDFD"/>
          <w:lang w:val="en-GB" w:bidi="ar-SA"/>
        </w:rPr>
        <w:t xml:space="preserve">, 2019.   </w:t>
      </w:r>
    </w:p>
    <w:p w:rsidR="00225DA8" w:rsidRPr="00225DA8" w:rsidRDefault="00225DA8" w:rsidP="00225DA8">
      <w:pPr>
        <w:pStyle w:val="Tekstpodstawowywcity"/>
        <w:spacing w:after="0" w:line="276" w:lineRule="auto"/>
        <w:ind w:left="720"/>
        <w:jc w:val="both"/>
        <w:rPr>
          <w:rFonts w:asciiTheme="minorHAnsi" w:hAnsiTheme="minorHAnsi" w:cstheme="minorHAnsi"/>
        </w:rPr>
      </w:pPr>
    </w:p>
    <w:p w:rsidR="00062BE6" w:rsidRPr="00225DA8" w:rsidRDefault="00225DA8" w:rsidP="00225DA8">
      <w:pPr>
        <w:spacing w:line="240" w:lineRule="auto"/>
        <w:ind w:left="284" w:hanging="142"/>
        <w:rPr>
          <w:rFonts w:cstheme="minorHAnsi"/>
        </w:rPr>
      </w:pPr>
      <w:r>
        <w:rPr>
          <w:rFonts w:cstheme="minorHAnsi"/>
        </w:rPr>
        <w:t xml:space="preserve">3. </w:t>
      </w:r>
      <w:r w:rsidR="00062BE6" w:rsidRPr="00225DA8">
        <w:rPr>
          <w:rFonts w:cstheme="minorHAnsi"/>
        </w:rPr>
        <w:t>Staże naukow</w:t>
      </w:r>
      <w:r w:rsidR="00D068DA" w:rsidRPr="00225DA8">
        <w:rPr>
          <w:rFonts w:cstheme="minorHAnsi"/>
        </w:rPr>
        <w:t>e</w:t>
      </w:r>
      <w:r w:rsidRPr="00225DA8">
        <w:rPr>
          <w:rFonts w:cstheme="minorHAnsi"/>
        </w:rPr>
        <w:t xml:space="preserve"> i szkoły letnie (doktoranci):</w:t>
      </w:r>
    </w:p>
    <w:p w:rsidR="00062BE6" w:rsidRPr="00225DA8" w:rsidRDefault="00062BE6" w:rsidP="00062BE6">
      <w:pPr>
        <w:pStyle w:val="Tekstkomentarza"/>
        <w:numPr>
          <w:ilvl w:val="0"/>
          <w:numId w:val="5"/>
        </w:numPr>
        <w:contextualSpacing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225DA8">
        <w:rPr>
          <w:rFonts w:asciiTheme="minorHAnsi" w:hAnsiTheme="minorHAnsi" w:cstheme="minorHAnsi"/>
          <w:sz w:val="22"/>
          <w:szCs w:val="22"/>
        </w:rPr>
        <w:t xml:space="preserve">staż naukowy w </w:t>
      </w:r>
      <w:proofErr w:type="spellStart"/>
      <w:r w:rsidRPr="00225DA8">
        <w:rPr>
          <w:rFonts w:asciiTheme="minorHAnsi" w:hAnsiTheme="minorHAnsi" w:cstheme="minorHAnsi"/>
          <w:sz w:val="22"/>
          <w:szCs w:val="22"/>
        </w:rPr>
        <w:t>Zhejiang</w:t>
      </w:r>
      <w:proofErr w:type="spellEnd"/>
      <w:r w:rsidRPr="00225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25DA8">
        <w:rPr>
          <w:rFonts w:asciiTheme="minorHAnsi" w:hAnsiTheme="minorHAnsi" w:cstheme="minorHAnsi"/>
          <w:sz w:val="22"/>
          <w:szCs w:val="22"/>
        </w:rPr>
        <w:t>University</w:t>
      </w:r>
      <w:proofErr w:type="spellEnd"/>
      <w:r w:rsidRPr="00225DA8">
        <w:rPr>
          <w:rFonts w:asciiTheme="minorHAnsi" w:hAnsiTheme="minorHAnsi" w:cstheme="minorHAnsi"/>
          <w:sz w:val="22"/>
          <w:szCs w:val="22"/>
        </w:rPr>
        <w:t xml:space="preserve">  w ramach zadania 2.1. </w:t>
      </w:r>
      <w:r w:rsidRPr="00225DA8">
        <w:rPr>
          <w:rFonts w:asciiTheme="minorHAnsi" w:hAnsiTheme="minorHAnsi" w:cstheme="minorHAnsi"/>
          <w:sz w:val="22"/>
          <w:szCs w:val="22"/>
          <w:lang w:val="en-GB"/>
        </w:rPr>
        <w:t xml:space="preserve">„Adsorption engineering” </w:t>
      </w:r>
      <w:proofErr w:type="spellStart"/>
      <w:r w:rsidRPr="00225DA8">
        <w:rPr>
          <w:rFonts w:asciiTheme="minorHAnsi" w:hAnsiTheme="minorHAnsi" w:cstheme="minorHAnsi"/>
          <w:sz w:val="22"/>
          <w:szCs w:val="22"/>
          <w:lang w:val="en-GB"/>
        </w:rPr>
        <w:t>projektu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GB"/>
        </w:rPr>
        <w:t xml:space="preserve"> CO2 TRIP „Long-term research activities in the area of advanced </w:t>
      </w:r>
      <m:oMath>
        <m:sSub>
          <m:sSubPr>
            <m:ctrlPr>
              <w:rPr>
                <w:rFonts w:ascii="Cambria Math" w:hAnsiTheme="minorHAnsi" w:cstheme="minorHAnsi"/>
                <w:sz w:val="22"/>
                <w:szCs w:val="22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Theme="minorHAnsi" w:cstheme="minorHAnsi"/>
                <w:sz w:val="22"/>
                <w:szCs w:val="22"/>
                <w:lang w:val="en-GB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Theme="minorHAnsi" w:cstheme="minorHAnsi"/>
                <w:sz w:val="22"/>
                <w:szCs w:val="22"/>
                <w:lang w:val="en-GB"/>
              </w:rPr>
              <m:t>2</m:t>
            </m:r>
          </m:sub>
        </m:sSub>
      </m:oMath>
      <w:r w:rsidRPr="00225DA8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Capture Technologies for Clean Coal Energy Generation” (7PR- Marie Curie Actions), Hangzhou, </w:t>
      </w:r>
      <w:proofErr w:type="spellStart"/>
      <w:r w:rsidRPr="00225DA8">
        <w:rPr>
          <w:rFonts w:asciiTheme="minorHAnsi" w:eastAsiaTheme="minorEastAsia" w:hAnsiTheme="minorHAnsi" w:cstheme="minorHAnsi"/>
          <w:sz w:val="22"/>
          <w:szCs w:val="22"/>
          <w:lang w:val="en-GB"/>
        </w:rPr>
        <w:t>Chiny</w:t>
      </w:r>
      <w:proofErr w:type="spellEnd"/>
      <w:r w:rsidRPr="00225DA8">
        <w:rPr>
          <w:rFonts w:asciiTheme="minorHAnsi" w:eastAsiaTheme="minorEastAsia" w:hAnsiTheme="minorHAnsi" w:cstheme="minorHAnsi"/>
          <w:sz w:val="22"/>
          <w:szCs w:val="22"/>
          <w:lang w:val="en-GB"/>
        </w:rPr>
        <w:t>, 2017,</w:t>
      </w:r>
    </w:p>
    <w:p w:rsidR="00062BE6" w:rsidRPr="00225DA8" w:rsidRDefault="00062BE6" w:rsidP="00062BE6">
      <w:pPr>
        <w:pStyle w:val="Tekstkomentarza"/>
        <w:numPr>
          <w:ilvl w:val="0"/>
          <w:numId w:val="5"/>
        </w:numPr>
        <w:contextualSpacing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proofErr w:type="spellStart"/>
      <w:r w:rsidRPr="00225DA8">
        <w:rPr>
          <w:rFonts w:asciiTheme="minorHAnsi" w:hAnsiTheme="minorHAnsi" w:cstheme="minorHAnsi"/>
          <w:sz w:val="22"/>
          <w:szCs w:val="22"/>
          <w:lang w:val="en-US"/>
        </w:rPr>
        <w:t>staż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US"/>
        </w:rPr>
        <w:t xml:space="preserve"> w University Lille 1, France, 2017,</w:t>
      </w:r>
    </w:p>
    <w:p w:rsidR="00062BE6" w:rsidRPr="00225DA8" w:rsidRDefault="00062BE6" w:rsidP="00062BE6">
      <w:pPr>
        <w:pStyle w:val="Tekstkomentarza"/>
        <w:numPr>
          <w:ilvl w:val="0"/>
          <w:numId w:val="5"/>
        </w:numPr>
        <w:contextualSpacing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proofErr w:type="spellStart"/>
      <w:r w:rsidRPr="00225DA8">
        <w:rPr>
          <w:rFonts w:asciiTheme="minorHAnsi" w:hAnsiTheme="minorHAnsi" w:cstheme="minorHAnsi"/>
          <w:sz w:val="22"/>
          <w:szCs w:val="22"/>
          <w:lang w:val="en-US"/>
        </w:rPr>
        <w:t>staż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US"/>
        </w:rPr>
        <w:t xml:space="preserve"> w Technical University of Ostrava, Czech Republic, 2018,</w:t>
      </w:r>
    </w:p>
    <w:p w:rsidR="00062BE6" w:rsidRPr="00225DA8" w:rsidRDefault="00062BE6" w:rsidP="00062BE6">
      <w:pPr>
        <w:pStyle w:val="Tekstkomentarza"/>
        <w:numPr>
          <w:ilvl w:val="0"/>
          <w:numId w:val="5"/>
        </w:numPr>
        <w:contextualSpacing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proofErr w:type="spellStart"/>
      <w:r w:rsidRPr="00225DA8">
        <w:rPr>
          <w:rFonts w:asciiTheme="minorHAnsi" w:hAnsiTheme="minorHAnsi" w:cstheme="minorHAnsi"/>
          <w:sz w:val="22"/>
          <w:szCs w:val="22"/>
          <w:lang w:val="en-US"/>
        </w:rPr>
        <w:t>staż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US"/>
        </w:rPr>
        <w:t xml:space="preserve"> w Norwegian University of Life Sciences, Ås, Norway, 2019, </w:t>
      </w:r>
    </w:p>
    <w:p w:rsidR="00062BE6" w:rsidRPr="00225DA8" w:rsidRDefault="00062BE6" w:rsidP="00062BE6">
      <w:pPr>
        <w:pStyle w:val="Tekstkomentarza"/>
        <w:numPr>
          <w:ilvl w:val="0"/>
          <w:numId w:val="5"/>
        </w:numPr>
        <w:contextualSpacing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proofErr w:type="spellStart"/>
      <w:r w:rsidRPr="00225DA8">
        <w:rPr>
          <w:rFonts w:asciiTheme="minorHAnsi" w:hAnsiTheme="minorHAnsi" w:cstheme="minorHAnsi"/>
          <w:sz w:val="22"/>
          <w:szCs w:val="22"/>
          <w:lang w:val="en-US"/>
        </w:rPr>
        <w:t>staż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US"/>
        </w:rPr>
        <w:t xml:space="preserve"> w </w:t>
      </w:r>
      <w:proofErr w:type="spellStart"/>
      <w:r w:rsidRPr="00225DA8">
        <w:rPr>
          <w:rFonts w:asciiTheme="minorHAnsi" w:hAnsiTheme="minorHAnsi" w:cstheme="minorHAnsi"/>
          <w:sz w:val="22"/>
          <w:szCs w:val="22"/>
          <w:lang w:val="en-US"/>
        </w:rPr>
        <w:t>Østfoldforskning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US"/>
        </w:rPr>
        <w:t xml:space="preserve"> AS, </w:t>
      </w:r>
      <w:proofErr w:type="spellStart"/>
      <w:r w:rsidRPr="00225DA8">
        <w:rPr>
          <w:rFonts w:asciiTheme="minorHAnsi" w:hAnsiTheme="minorHAnsi" w:cstheme="minorHAnsi"/>
          <w:sz w:val="22"/>
          <w:szCs w:val="22"/>
          <w:lang w:val="en-US"/>
        </w:rPr>
        <w:t>Kråkerøy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US"/>
        </w:rPr>
        <w:t>, Norway, 2019,</w:t>
      </w:r>
    </w:p>
    <w:p w:rsidR="00062BE6" w:rsidRPr="00225DA8" w:rsidRDefault="00062BE6" w:rsidP="00062BE6">
      <w:pPr>
        <w:pStyle w:val="Akapitzlist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225DA8">
        <w:rPr>
          <w:rFonts w:asciiTheme="minorHAnsi" w:hAnsiTheme="minorHAnsi" w:cstheme="minorHAnsi"/>
          <w:sz w:val="22"/>
          <w:szCs w:val="22"/>
          <w:lang w:val="en-US"/>
        </w:rPr>
        <w:t>szkoła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25DA8">
        <w:rPr>
          <w:rFonts w:asciiTheme="minorHAnsi" w:hAnsiTheme="minorHAnsi" w:cstheme="minorHAnsi"/>
          <w:sz w:val="22"/>
          <w:szCs w:val="22"/>
          <w:lang w:val="en-US"/>
        </w:rPr>
        <w:t>letnia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US"/>
        </w:rPr>
        <w:t xml:space="preserve">: 2nd PhD Summer School and </w:t>
      </w:r>
      <w:proofErr w:type="spellStart"/>
      <w:r w:rsidRPr="00225DA8">
        <w:rPr>
          <w:rFonts w:asciiTheme="minorHAnsi" w:hAnsiTheme="minorHAnsi" w:cstheme="minorHAnsi"/>
          <w:sz w:val="22"/>
          <w:szCs w:val="22"/>
          <w:lang w:val="en-US"/>
        </w:rPr>
        <w:t>Excutive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US"/>
        </w:rPr>
        <w:t xml:space="preserve"> Training on Solid Waste Management, </w:t>
      </w:r>
      <w:proofErr w:type="spellStart"/>
      <w:r w:rsidRPr="00225DA8">
        <w:rPr>
          <w:rFonts w:asciiTheme="minorHAnsi" w:hAnsiTheme="minorHAnsi" w:cstheme="minorHAnsi"/>
          <w:sz w:val="22"/>
          <w:szCs w:val="22"/>
          <w:lang w:val="en-US"/>
        </w:rPr>
        <w:t>Heraklion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US"/>
        </w:rPr>
        <w:t xml:space="preserve">, Crete Island, </w:t>
      </w:r>
      <w:proofErr w:type="spellStart"/>
      <w:r w:rsidRPr="00225DA8">
        <w:rPr>
          <w:rFonts w:asciiTheme="minorHAnsi" w:hAnsiTheme="minorHAnsi" w:cstheme="minorHAnsi"/>
          <w:sz w:val="22"/>
          <w:szCs w:val="22"/>
          <w:lang w:val="en-US"/>
        </w:rPr>
        <w:t>Grecja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US"/>
        </w:rPr>
        <w:t>, 2019,</w:t>
      </w:r>
    </w:p>
    <w:p w:rsidR="00062BE6" w:rsidRPr="00225DA8" w:rsidRDefault="00062BE6" w:rsidP="00062BE6">
      <w:pPr>
        <w:pStyle w:val="Akapitzlist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225DA8">
        <w:rPr>
          <w:rFonts w:asciiTheme="minorHAnsi" w:hAnsiTheme="minorHAnsi" w:cstheme="minorHAnsi"/>
          <w:sz w:val="22"/>
          <w:szCs w:val="22"/>
          <w:lang w:val="en-US"/>
        </w:rPr>
        <w:t>szkoła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225DA8">
        <w:rPr>
          <w:rFonts w:asciiTheme="minorHAnsi" w:hAnsiTheme="minorHAnsi" w:cstheme="minorHAnsi"/>
          <w:sz w:val="22"/>
          <w:szCs w:val="22"/>
          <w:lang w:val="en-US"/>
        </w:rPr>
        <w:t>letnia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US"/>
        </w:rPr>
        <w:t xml:space="preserve">: Summer School “Transition towards a more carbon, nitrogen, and phosphorus efficient agriculture in Europe”, Ghent, </w:t>
      </w:r>
      <w:proofErr w:type="spellStart"/>
      <w:r w:rsidRPr="00225DA8">
        <w:rPr>
          <w:rFonts w:asciiTheme="minorHAnsi" w:hAnsiTheme="minorHAnsi" w:cstheme="minorHAnsi"/>
          <w:sz w:val="22"/>
          <w:szCs w:val="22"/>
          <w:lang w:val="en-US"/>
        </w:rPr>
        <w:t>Belgia</w:t>
      </w:r>
      <w:proofErr w:type="spellEnd"/>
      <w:r w:rsidRPr="00225DA8">
        <w:rPr>
          <w:rFonts w:asciiTheme="minorHAnsi" w:hAnsiTheme="minorHAnsi" w:cstheme="minorHAnsi"/>
          <w:sz w:val="22"/>
          <w:szCs w:val="22"/>
          <w:lang w:val="en-US"/>
        </w:rPr>
        <w:t>, 2019,</w:t>
      </w:r>
    </w:p>
    <w:p w:rsidR="00062BE6" w:rsidRPr="00225DA8" w:rsidRDefault="00062BE6" w:rsidP="00062BE6">
      <w:pPr>
        <w:pStyle w:val="Tekstkomentarza"/>
        <w:numPr>
          <w:ilvl w:val="0"/>
          <w:numId w:val="5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225DA8">
        <w:rPr>
          <w:rFonts w:asciiTheme="minorHAnsi" w:hAnsiTheme="minorHAnsi" w:cstheme="minorHAnsi"/>
          <w:sz w:val="22"/>
          <w:szCs w:val="22"/>
        </w:rPr>
        <w:t xml:space="preserve">stypendium badawcze 2019/20 w ramach konkursu Junior </w:t>
      </w:r>
      <w:proofErr w:type="spellStart"/>
      <w:r w:rsidRPr="00225DA8"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 w:rsidRPr="00225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25DA8">
        <w:rPr>
          <w:rFonts w:asciiTheme="minorHAnsi" w:hAnsiTheme="minorHAnsi" w:cstheme="minorHAnsi"/>
          <w:sz w:val="22"/>
          <w:szCs w:val="22"/>
        </w:rPr>
        <w:t>Award</w:t>
      </w:r>
      <w:proofErr w:type="spellEnd"/>
      <w:r w:rsidRPr="00225DA8">
        <w:rPr>
          <w:rFonts w:asciiTheme="minorHAnsi" w:hAnsiTheme="minorHAnsi" w:cstheme="minorHAnsi"/>
          <w:sz w:val="22"/>
          <w:szCs w:val="22"/>
        </w:rPr>
        <w:t xml:space="preserve"> organizowane przez Polsko-Amerykańską Komisje Fulbrighta, Utah State </w:t>
      </w:r>
      <w:proofErr w:type="spellStart"/>
      <w:r w:rsidRPr="00225DA8">
        <w:rPr>
          <w:rFonts w:asciiTheme="minorHAnsi" w:hAnsiTheme="minorHAnsi" w:cstheme="minorHAnsi"/>
          <w:sz w:val="22"/>
          <w:szCs w:val="22"/>
        </w:rPr>
        <w:t>University</w:t>
      </w:r>
      <w:proofErr w:type="spellEnd"/>
      <w:r w:rsidRPr="00225DA8">
        <w:rPr>
          <w:rFonts w:asciiTheme="minorHAnsi" w:hAnsiTheme="minorHAnsi" w:cstheme="minorHAnsi"/>
          <w:sz w:val="22"/>
          <w:szCs w:val="22"/>
        </w:rPr>
        <w:t xml:space="preserve">, </w:t>
      </w:r>
      <w:r w:rsidRPr="00225DA8">
        <w:rPr>
          <w:rFonts w:asciiTheme="minorHAnsi" w:hAnsiTheme="minorHAnsi" w:cstheme="minorHAnsi"/>
          <w:sz w:val="22"/>
          <w:szCs w:val="22"/>
        </w:rPr>
        <w:br/>
        <w:t>Salt Lake City 12.07.2019-15.04.2020,</w:t>
      </w:r>
    </w:p>
    <w:p w:rsidR="00225DA8" w:rsidRPr="00225DA8" w:rsidRDefault="00225DA8" w:rsidP="00225DA8">
      <w:pPr>
        <w:pStyle w:val="Tekstkomentarza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:rsidR="00062BE6" w:rsidRPr="00225DA8" w:rsidRDefault="00062BE6" w:rsidP="00225DA8">
      <w:pPr>
        <w:pStyle w:val="Tekstkomentarza"/>
        <w:numPr>
          <w:ilvl w:val="0"/>
          <w:numId w:val="8"/>
        </w:numPr>
        <w:ind w:left="426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225DA8">
        <w:rPr>
          <w:rFonts w:asciiTheme="minorHAnsi" w:hAnsiTheme="minorHAnsi" w:cstheme="minorHAnsi"/>
          <w:sz w:val="22"/>
          <w:szCs w:val="22"/>
        </w:rPr>
        <w:t>Spotkania z partnerami międzynarodowymi:</w:t>
      </w:r>
    </w:p>
    <w:p w:rsidR="00062BE6" w:rsidRPr="00225DA8" w:rsidRDefault="00062BE6" w:rsidP="00062BE6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225DA8">
        <w:rPr>
          <w:rFonts w:asciiTheme="minorHAnsi" w:hAnsiTheme="minorHAnsi" w:cstheme="minorHAnsi"/>
          <w:sz w:val="22"/>
          <w:szCs w:val="22"/>
        </w:rPr>
        <w:t xml:space="preserve">spotkanie projektowe do złożenia projektu TESLA w programie Horyzont 2020, </w:t>
      </w:r>
      <w:proofErr w:type="spellStart"/>
      <w:r w:rsidRPr="00225DA8">
        <w:rPr>
          <w:rFonts w:asciiTheme="minorHAnsi" w:hAnsiTheme="minorHAnsi" w:cstheme="minorHAnsi"/>
          <w:sz w:val="22"/>
          <w:szCs w:val="22"/>
        </w:rPr>
        <w:t>World</w:t>
      </w:r>
      <w:proofErr w:type="spellEnd"/>
      <w:r w:rsidRPr="00225DA8">
        <w:rPr>
          <w:rFonts w:asciiTheme="minorHAnsi" w:hAnsiTheme="minorHAnsi" w:cstheme="minorHAnsi"/>
          <w:sz w:val="22"/>
          <w:szCs w:val="22"/>
        </w:rPr>
        <w:t xml:space="preserve"> Trade Center, </w:t>
      </w:r>
      <w:proofErr w:type="spellStart"/>
      <w:r w:rsidRPr="00225DA8">
        <w:rPr>
          <w:rFonts w:asciiTheme="minorHAnsi" w:hAnsiTheme="minorHAnsi" w:cstheme="minorHAnsi"/>
          <w:sz w:val="22"/>
          <w:szCs w:val="22"/>
        </w:rPr>
        <w:t>Schiphol</w:t>
      </w:r>
      <w:proofErr w:type="spellEnd"/>
      <w:r w:rsidRPr="00225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25DA8">
        <w:rPr>
          <w:rFonts w:asciiTheme="minorHAnsi" w:hAnsiTheme="minorHAnsi" w:cstheme="minorHAnsi"/>
          <w:sz w:val="22"/>
          <w:szCs w:val="22"/>
        </w:rPr>
        <w:t>Airport</w:t>
      </w:r>
      <w:proofErr w:type="spellEnd"/>
      <w:r w:rsidRPr="00225DA8">
        <w:rPr>
          <w:rFonts w:asciiTheme="minorHAnsi" w:hAnsiTheme="minorHAnsi" w:cstheme="minorHAnsi"/>
          <w:sz w:val="22"/>
          <w:szCs w:val="22"/>
        </w:rPr>
        <w:t>, Amsterdam, Holandia, 2018,</w:t>
      </w:r>
    </w:p>
    <w:p w:rsidR="00062BE6" w:rsidRPr="00225DA8" w:rsidRDefault="00062BE6" w:rsidP="00062BE6">
      <w:pPr>
        <w:pStyle w:val="Tekstkomentarza"/>
        <w:numPr>
          <w:ilvl w:val="0"/>
          <w:numId w:val="6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225DA8">
        <w:rPr>
          <w:rFonts w:asciiTheme="minorHAnsi" w:hAnsiTheme="minorHAnsi" w:cstheme="minorHAnsi"/>
          <w:sz w:val="22"/>
          <w:szCs w:val="22"/>
        </w:rPr>
        <w:t xml:space="preserve">spotkanie konsorcjum projektu </w:t>
      </w:r>
      <w:proofErr w:type="spellStart"/>
      <w:r w:rsidRPr="00225DA8">
        <w:rPr>
          <w:rFonts w:asciiTheme="minorHAnsi" w:hAnsiTheme="minorHAnsi" w:cstheme="minorHAnsi"/>
          <w:sz w:val="22"/>
          <w:szCs w:val="22"/>
        </w:rPr>
        <w:t>Organic</w:t>
      </w:r>
      <w:proofErr w:type="spellEnd"/>
      <w:r w:rsidRPr="00225DA8">
        <w:rPr>
          <w:rFonts w:asciiTheme="minorHAnsi" w:hAnsiTheme="minorHAnsi" w:cstheme="minorHAnsi"/>
          <w:sz w:val="22"/>
          <w:szCs w:val="22"/>
        </w:rPr>
        <w:t xml:space="preserve">+ </w:t>
      </w:r>
      <w:proofErr w:type="spellStart"/>
      <w:r w:rsidRPr="00225DA8">
        <w:rPr>
          <w:rFonts w:asciiTheme="minorHAnsi" w:hAnsiTheme="minorHAnsi" w:cstheme="minorHAnsi"/>
          <w:sz w:val="22"/>
          <w:szCs w:val="22"/>
        </w:rPr>
        <w:t>Kick-off</w:t>
      </w:r>
      <w:proofErr w:type="spellEnd"/>
      <w:r w:rsidRPr="00225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25DA8">
        <w:rPr>
          <w:rFonts w:asciiTheme="minorHAnsi" w:hAnsiTheme="minorHAnsi" w:cstheme="minorHAnsi"/>
          <w:sz w:val="22"/>
          <w:szCs w:val="22"/>
        </w:rPr>
        <w:t>meeting</w:t>
      </w:r>
      <w:proofErr w:type="spellEnd"/>
      <w:r w:rsidRPr="00225DA8">
        <w:rPr>
          <w:rFonts w:asciiTheme="minorHAnsi" w:hAnsiTheme="minorHAnsi" w:cstheme="minorHAnsi"/>
          <w:sz w:val="22"/>
          <w:szCs w:val="22"/>
        </w:rPr>
        <w:t>, Padwa, Włochy, 2018,</w:t>
      </w:r>
    </w:p>
    <w:p w:rsidR="00062BE6" w:rsidRPr="00225DA8" w:rsidRDefault="00062BE6" w:rsidP="00062BE6">
      <w:pPr>
        <w:pStyle w:val="Tekstkomentarza"/>
        <w:numPr>
          <w:ilvl w:val="0"/>
          <w:numId w:val="6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225DA8">
        <w:rPr>
          <w:rFonts w:asciiTheme="minorHAnsi" w:hAnsiTheme="minorHAnsi" w:cstheme="minorHAnsi"/>
          <w:sz w:val="22"/>
          <w:szCs w:val="22"/>
        </w:rPr>
        <w:t xml:space="preserve">spotkanie konsorcjum projektu Nutir2Cycle </w:t>
      </w:r>
      <w:proofErr w:type="spellStart"/>
      <w:r w:rsidRPr="00225DA8">
        <w:rPr>
          <w:rFonts w:asciiTheme="minorHAnsi" w:hAnsiTheme="minorHAnsi" w:cstheme="minorHAnsi"/>
          <w:sz w:val="22"/>
          <w:szCs w:val="22"/>
        </w:rPr>
        <w:t>Kick-off</w:t>
      </w:r>
      <w:proofErr w:type="spellEnd"/>
      <w:r w:rsidRPr="00225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25DA8">
        <w:rPr>
          <w:rFonts w:asciiTheme="minorHAnsi" w:hAnsiTheme="minorHAnsi" w:cstheme="minorHAnsi"/>
          <w:sz w:val="22"/>
          <w:szCs w:val="22"/>
        </w:rPr>
        <w:t>meeting</w:t>
      </w:r>
      <w:proofErr w:type="spellEnd"/>
      <w:r w:rsidRPr="00225DA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25DA8">
        <w:rPr>
          <w:rFonts w:asciiTheme="minorHAnsi" w:hAnsiTheme="minorHAnsi" w:cstheme="minorHAnsi"/>
          <w:sz w:val="22"/>
          <w:szCs w:val="22"/>
        </w:rPr>
        <w:t>Gent</w:t>
      </w:r>
      <w:proofErr w:type="spellEnd"/>
      <w:r w:rsidRPr="00225DA8">
        <w:rPr>
          <w:rFonts w:asciiTheme="minorHAnsi" w:hAnsiTheme="minorHAnsi" w:cstheme="minorHAnsi"/>
          <w:sz w:val="22"/>
          <w:szCs w:val="22"/>
        </w:rPr>
        <w:t>, Belgia, 2018,</w:t>
      </w:r>
    </w:p>
    <w:p w:rsidR="00062BE6" w:rsidRPr="00225DA8" w:rsidRDefault="00062BE6" w:rsidP="00062BE6">
      <w:pPr>
        <w:pStyle w:val="Tekstkomentarza"/>
        <w:numPr>
          <w:ilvl w:val="0"/>
          <w:numId w:val="6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225DA8">
        <w:rPr>
          <w:rFonts w:asciiTheme="minorHAnsi" w:hAnsiTheme="minorHAnsi" w:cstheme="minorHAnsi"/>
          <w:sz w:val="22"/>
          <w:szCs w:val="22"/>
        </w:rPr>
        <w:t xml:space="preserve">spotkanie konsorcjum projektu </w:t>
      </w:r>
      <w:proofErr w:type="spellStart"/>
      <w:r w:rsidRPr="00225DA8">
        <w:rPr>
          <w:rFonts w:asciiTheme="minorHAnsi" w:hAnsiTheme="minorHAnsi" w:cstheme="minorHAnsi"/>
          <w:sz w:val="22"/>
          <w:szCs w:val="22"/>
        </w:rPr>
        <w:t>Organic</w:t>
      </w:r>
      <w:proofErr w:type="spellEnd"/>
      <w:r w:rsidRPr="00225DA8">
        <w:rPr>
          <w:rFonts w:asciiTheme="minorHAnsi" w:hAnsiTheme="minorHAnsi" w:cstheme="minorHAnsi"/>
          <w:sz w:val="22"/>
          <w:szCs w:val="22"/>
        </w:rPr>
        <w:t xml:space="preserve">+ (2 spotkanie) </w:t>
      </w:r>
      <w:proofErr w:type="spellStart"/>
      <w:r w:rsidRPr="00225DA8">
        <w:rPr>
          <w:rFonts w:asciiTheme="minorHAnsi" w:hAnsiTheme="minorHAnsi" w:cstheme="minorHAnsi"/>
          <w:sz w:val="22"/>
          <w:szCs w:val="22"/>
        </w:rPr>
        <w:t>Aarhus</w:t>
      </w:r>
      <w:proofErr w:type="spellEnd"/>
      <w:r w:rsidRPr="00225DA8">
        <w:rPr>
          <w:rFonts w:asciiTheme="minorHAnsi" w:hAnsiTheme="minorHAnsi" w:cstheme="minorHAnsi"/>
          <w:sz w:val="22"/>
          <w:szCs w:val="22"/>
        </w:rPr>
        <w:t>, Dania, 2019,</w:t>
      </w:r>
    </w:p>
    <w:p w:rsidR="00062BE6" w:rsidRPr="00225DA8" w:rsidRDefault="00062BE6" w:rsidP="00062BE6">
      <w:pPr>
        <w:pStyle w:val="Tekstkomentarza"/>
        <w:numPr>
          <w:ilvl w:val="0"/>
          <w:numId w:val="6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225DA8">
        <w:rPr>
          <w:rFonts w:asciiTheme="minorHAnsi" w:hAnsiTheme="minorHAnsi" w:cstheme="minorHAnsi"/>
          <w:sz w:val="22"/>
          <w:szCs w:val="22"/>
        </w:rPr>
        <w:t xml:space="preserve">Spotkanie konsorcjum projektu Nutri2Cycle (2 spotkanie) </w:t>
      </w:r>
      <w:proofErr w:type="spellStart"/>
      <w:r w:rsidRPr="00225DA8">
        <w:rPr>
          <w:rFonts w:asciiTheme="minorHAnsi" w:hAnsiTheme="minorHAnsi" w:cstheme="minorHAnsi"/>
          <w:sz w:val="22"/>
          <w:szCs w:val="22"/>
        </w:rPr>
        <w:t>Gent</w:t>
      </w:r>
      <w:proofErr w:type="spellEnd"/>
      <w:r w:rsidRPr="00225DA8">
        <w:rPr>
          <w:rFonts w:asciiTheme="minorHAnsi" w:hAnsiTheme="minorHAnsi" w:cstheme="minorHAnsi"/>
          <w:sz w:val="22"/>
          <w:szCs w:val="22"/>
        </w:rPr>
        <w:t>, Belgia, 2019.</w:t>
      </w:r>
    </w:p>
    <w:p w:rsidR="00D96E75" w:rsidRPr="00225DA8" w:rsidRDefault="00D96E75" w:rsidP="00062BE6">
      <w:pPr>
        <w:pStyle w:val="Tekstkomentarza"/>
        <w:numPr>
          <w:ilvl w:val="0"/>
          <w:numId w:val="6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225DA8">
        <w:rPr>
          <w:rFonts w:asciiTheme="minorHAnsi" w:hAnsiTheme="minorHAnsi" w:cstheme="minorHAnsi"/>
          <w:sz w:val="22"/>
          <w:szCs w:val="22"/>
        </w:rPr>
        <w:lastRenderedPageBreak/>
        <w:t>Spotkanie w ramach projektu „Bezpieczeństwo Środowiskowe Bioodpadów w Gospodarce Obiegu Zamkniętego”</w:t>
      </w:r>
      <w:r w:rsidR="009F4DD9" w:rsidRPr="00225DA8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="009F4DD9" w:rsidRPr="00225DA8">
        <w:rPr>
          <w:rFonts w:asciiTheme="minorHAnsi" w:hAnsiTheme="minorHAnsi" w:cstheme="minorHAnsi"/>
          <w:sz w:val="22"/>
          <w:szCs w:val="22"/>
        </w:rPr>
        <w:t>Universidad</w:t>
      </w:r>
      <w:proofErr w:type="spellEnd"/>
      <w:r w:rsidR="009F4DD9" w:rsidRPr="00225DA8">
        <w:rPr>
          <w:rFonts w:asciiTheme="minorHAnsi" w:hAnsiTheme="minorHAnsi" w:cstheme="minorHAnsi"/>
          <w:sz w:val="22"/>
          <w:szCs w:val="22"/>
        </w:rPr>
        <w:t xml:space="preserve"> de Granada  - </w:t>
      </w:r>
      <w:proofErr w:type="spellStart"/>
      <w:r w:rsidR="009F4DD9" w:rsidRPr="00225DA8">
        <w:rPr>
          <w:rFonts w:asciiTheme="minorHAnsi" w:hAnsiTheme="minorHAnsi" w:cstheme="minorHAnsi"/>
          <w:sz w:val="22"/>
          <w:szCs w:val="22"/>
        </w:rPr>
        <w:t>Biotechnology</w:t>
      </w:r>
      <w:proofErr w:type="spellEnd"/>
      <w:r w:rsidR="009F4DD9" w:rsidRPr="00225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F4DD9" w:rsidRPr="00225DA8">
        <w:rPr>
          <w:rFonts w:asciiTheme="minorHAnsi" w:hAnsiTheme="minorHAnsi" w:cstheme="minorHAnsi"/>
          <w:sz w:val="22"/>
          <w:szCs w:val="22"/>
        </w:rPr>
        <w:t>Institute</w:t>
      </w:r>
      <w:proofErr w:type="spellEnd"/>
      <w:r w:rsidR="009F4DD9" w:rsidRPr="00225DA8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9F4DD9" w:rsidRPr="00225DA8">
        <w:rPr>
          <w:rFonts w:asciiTheme="minorHAnsi" w:hAnsiTheme="minorHAnsi" w:cstheme="minorHAnsi"/>
          <w:sz w:val="22"/>
          <w:szCs w:val="22"/>
        </w:rPr>
        <w:t>IBT-UGR</w:t>
      </w:r>
      <w:proofErr w:type="spellEnd"/>
      <w:r w:rsidR="009F4DD9" w:rsidRPr="00225DA8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="009F4DD9" w:rsidRPr="00225DA8">
        <w:rPr>
          <w:rFonts w:asciiTheme="minorHAnsi" w:hAnsiTheme="minorHAnsi" w:cstheme="minorHAnsi"/>
          <w:sz w:val="22"/>
          <w:szCs w:val="22"/>
        </w:rPr>
        <w:t>Food</w:t>
      </w:r>
      <w:proofErr w:type="spellEnd"/>
      <w:r w:rsidR="009F4DD9" w:rsidRPr="00225DA8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="009F4DD9" w:rsidRPr="00225DA8">
        <w:rPr>
          <w:rFonts w:asciiTheme="minorHAnsi" w:hAnsiTheme="minorHAnsi" w:cstheme="minorHAnsi"/>
          <w:sz w:val="22"/>
          <w:szCs w:val="22"/>
        </w:rPr>
        <w:t>Agricultural</w:t>
      </w:r>
      <w:proofErr w:type="spellEnd"/>
      <w:r w:rsidR="009F4DD9" w:rsidRPr="00225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F4DD9" w:rsidRPr="00225DA8"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 w:rsidR="009F4DD9" w:rsidRPr="00225D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F4DD9" w:rsidRPr="00225DA8">
        <w:rPr>
          <w:rFonts w:asciiTheme="minorHAnsi" w:hAnsiTheme="minorHAnsi" w:cstheme="minorHAnsi"/>
          <w:sz w:val="22"/>
          <w:szCs w:val="22"/>
        </w:rPr>
        <w:t>Institute</w:t>
      </w:r>
      <w:proofErr w:type="spellEnd"/>
      <w:r w:rsidR="009F4DD9" w:rsidRPr="00225DA8">
        <w:rPr>
          <w:rFonts w:asciiTheme="minorHAnsi" w:hAnsiTheme="minorHAnsi" w:cstheme="minorHAnsi"/>
          <w:sz w:val="22"/>
          <w:szCs w:val="22"/>
        </w:rPr>
        <w:t xml:space="preserve"> IRTA Barcelona (</w:t>
      </w:r>
      <w:proofErr w:type="spellStart"/>
      <w:r w:rsidR="009F4DD9" w:rsidRPr="00225DA8">
        <w:rPr>
          <w:rFonts w:asciiTheme="minorHAnsi" w:hAnsiTheme="minorHAnsi" w:cstheme="minorHAnsi"/>
          <w:sz w:val="22"/>
          <w:szCs w:val="22"/>
        </w:rPr>
        <w:t>Caldes</w:t>
      </w:r>
      <w:proofErr w:type="spellEnd"/>
      <w:r w:rsidR="009F4DD9" w:rsidRPr="00225DA8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9F4DD9" w:rsidRPr="00225DA8">
        <w:rPr>
          <w:rFonts w:asciiTheme="minorHAnsi" w:hAnsiTheme="minorHAnsi" w:cstheme="minorHAnsi"/>
          <w:sz w:val="22"/>
          <w:szCs w:val="22"/>
        </w:rPr>
        <w:t>Montbui</w:t>
      </w:r>
      <w:proofErr w:type="spellEnd"/>
      <w:r w:rsidR="009F4DD9" w:rsidRPr="00225DA8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="009F4DD9" w:rsidRPr="00225DA8">
        <w:rPr>
          <w:rFonts w:asciiTheme="minorHAnsi" w:hAnsiTheme="minorHAnsi" w:cstheme="minorHAnsi"/>
          <w:sz w:val="22"/>
          <w:szCs w:val="22"/>
        </w:rPr>
        <w:t>Cabrils</w:t>
      </w:r>
      <w:proofErr w:type="spellEnd"/>
      <w:r w:rsidR="009F4DD9" w:rsidRPr="00225DA8">
        <w:rPr>
          <w:rFonts w:asciiTheme="minorHAnsi" w:hAnsiTheme="minorHAnsi" w:cstheme="minorHAnsi"/>
          <w:sz w:val="22"/>
          <w:szCs w:val="22"/>
        </w:rPr>
        <w:t>) oraz w firmie BIOAZUL Malaga;</w:t>
      </w:r>
      <w:bookmarkStart w:id="0" w:name="_GoBack"/>
      <w:bookmarkEnd w:id="0"/>
      <w:r w:rsidR="009F4DD9" w:rsidRPr="00225DA8">
        <w:rPr>
          <w:rFonts w:asciiTheme="minorHAnsi" w:hAnsiTheme="minorHAnsi" w:cstheme="minorHAnsi"/>
          <w:sz w:val="22"/>
          <w:szCs w:val="22"/>
        </w:rPr>
        <w:t xml:space="preserve"> Hiszpania 2020.</w:t>
      </w:r>
    </w:p>
    <w:p w:rsidR="00DB226A" w:rsidRPr="00D96E75" w:rsidRDefault="00DB226A"/>
    <w:sectPr w:rsidR="00DB226A" w:rsidRPr="00D96E75" w:rsidSect="00246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5FB2"/>
    <w:multiLevelType w:val="hybridMultilevel"/>
    <w:tmpl w:val="DB1C4970"/>
    <w:lvl w:ilvl="0" w:tplc="23524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835F7"/>
    <w:multiLevelType w:val="hybridMultilevel"/>
    <w:tmpl w:val="C0F2996C"/>
    <w:lvl w:ilvl="0" w:tplc="B1E8C61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4B00A898">
      <w:numFmt w:val="bullet"/>
      <w:lvlText w:val="-"/>
      <w:lvlJc w:val="left"/>
      <w:pPr>
        <w:ind w:left="2068" w:hanging="42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2A62240C"/>
    <w:multiLevelType w:val="hybridMultilevel"/>
    <w:tmpl w:val="8A485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D5E7F"/>
    <w:multiLevelType w:val="hybridMultilevel"/>
    <w:tmpl w:val="04628508"/>
    <w:lvl w:ilvl="0" w:tplc="B1E8C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52F59"/>
    <w:multiLevelType w:val="hybridMultilevel"/>
    <w:tmpl w:val="8DF6AB7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06D2D66"/>
    <w:multiLevelType w:val="hybridMultilevel"/>
    <w:tmpl w:val="D42418F6"/>
    <w:lvl w:ilvl="0" w:tplc="B1E8C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F2875"/>
    <w:multiLevelType w:val="hybridMultilevel"/>
    <w:tmpl w:val="079424A6"/>
    <w:lvl w:ilvl="0" w:tplc="6B0665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97DE9"/>
    <w:multiLevelType w:val="hybridMultilevel"/>
    <w:tmpl w:val="94CE234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62BE6"/>
    <w:rsid w:val="00062BE6"/>
    <w:rsid w:val="000F3345"/>
    <w:rsid w:val="001C3879"/>
    <w:rsid w:val="00225DA8"/>
    <w:rsid w:val="0024661E"/>
    <w:rsid w:val="00635B4F"/>
    <w:rsid w:val="006B3093"/>
    <w:rsid w:val="009F4DD9"/>
    <w:rsid w:val="00D068DA"/>
    <w:rsid w:val="00D96E75"/>
    <w:rsid w:val="00DB226A"/>
    <w:rsid w:val="00DD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6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062BE6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2B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BE6"/>
    <w:pPr>
      <w:spacing w:after="0" w:line="276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62BE6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96E75"/>
    <w:pPr>
      <w:spacing w:after="120" w:line="252" w:lineRule="auto"/>
      <w:ind w:left="283"/>
    </w:pPr>
    <w:rPr>
      <w:rFonts w:ascii="Cambria" w:eastAsia="Times New Roman" w:hAnsi="Cambria" w:cs="Times New Roman"/>
      <w:lang w:val="en-US" w:bidi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96E75"/>
    <w:rPr>
      <w:rFonts w:ascii="Cambria" w:eastAsia="Times New Roman" w:hAnsi="Cambria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Rosińska</dc:creator>
  <cp:lastModifiedBy>osoba</cp:lastModifiedBy>
  <cp:revision>2</cp:revision>
  <dcterms:created xsi:type="dcterms:W3CDTF">2020-12-18T18:29:00Z</dcterms:created>
  <dcterms:modified xsi:type="dcterms:W3CDTF">2020-12-18T18:29:00Z</dcterms:modified>
</cp:coreProperties>
</file>